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r>
        <w:rPr>
          <w:rFonts w:hint="eastAsia" w:ascii="仿宋_GB2312" w:hAnsi="宋体" w:eastAsia="仿宋_GB2312"/>
          <w:b/>
          <w:sz w:val="36"/>
          <w:szCs w:val="36"/>
        </w:rPr>
        <w:t>中国测绘学会团体标准立项、起草、评审、报批、发布工作技术合作服务合同</w:t>
      </w: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24"/>
          <w:szCs w:val="24"/>
        </w:rPr>
      </w:pPr>
      <w:r>
        <w:rPr>
          <w:rFonts w:hint="eastAsia" w:ascii="仿宋_GB2312" w:hAnsi="宋体" w:eastAsia="仿宋_GB2312"/>
          <w:b/>
          <w:sz w:val="48"/>
          <w:szCs w:val="48"/>
        </w:rPr>
        <w:t>（团标参编单位）</w:t>
      </w:r>
    </w:p>
    <w:p>
      <w:pPr>
        <w:adjustRightInd w:val="0"/>
        <w:snapToGrid w:val="0"/>
        <w:jc w:val="center"/>
        <w:rPr>
          <w:rFonts w:ascii="仿宋_GB2312" w:hAnsi="宋体" w:eastAsia="仿宋_GB2312"/>
          <w:b/>
          <w:sz w:val="48"/>
          <w:szCs w:val="48"/>
        </w:rPr>
      </w:pPr>
    </w:p>
    <w:p>
      <w:pPr>
        <w:adjustRightInd w:val="0"/>
        <w:snapToGrid w:val="0"/>
        <w:jc w:val="center"/>
        <w:rPr>
          <w:rFonts w:ascii="仿宋_GB2312" w:hAnsi="宋体" w:eastAsia="仿宋_GB2312"/>
          <w:b/>
          <w:sz w:val="48"/>
          <w:szCs w:val="48"/>
        </w:rPr>
      </w:pPr>
    </w:p>
    <w:p>
      <w:pPr>
        <w:adjustRightInd w:val="0"/>
        <w:snapToGrid w:val="0"/>
        <w:jc w:val="center"/>
        <w:rPr>
          <w:rFonts w:ascii="仿宋_GB2312" w:hAnsi="宋体" w:eastAsia="仿宋_GB2312"/>
          <w:b/>
          <w:sz w:val="48"/>
          <w:szCs w:val="48"/>
        </w:rPr>
      </w:pPr>
    </w:p>
    <w:p>
      <w:pPr>
        <w:adjustRightInd w:val="0"/>
        <w:snapToGrid w:val="0"/>
        <w:jc w:val="center"/>
        <w:rPr>
          <w:rFonts w:ascii="仿宋_GB2312" w:hAnsi="宋体" w:eastAsia="仿宋_GB2312"/>
          <w:b/>
          <w:sz w:val="48"/>
          <w:szCs w:val="48"/>
        </w:rPr>
      </w:pPr>
    </w:p>
    <w:p>
      <w:pPr>
        <w:adjustRightInd w:val="0"/>
        <w:snapToGrid w:val="0"/>
        <w:jc w:val="center"/>
        <w:rPr>
          <w:rFonts w:ascii="仿宋_GB2312" w:hAnsi="宋体" w:eastAsia="仿宋_GB2312"/>
          <w:b/>
          <w:sz w:val="48"/>
          <w:szCs w:val="48"/>
        </w:rPr>
      </w:pPr>
    </w:p>
    <w:p>
      <w:pPr>
        <w:adjustRightInd w:val="0"/>
        <w:snapToGrid w:val="0"/>
        <w:spacing w:line="360" w:lineRule="auto"/>
        <w:ind w:firstLine="1795" w:firstLineChars="596"/>
        <w:rPr>
          <w:rFonts w:ascii="仿宋_GB2312" w:hAnsi="宋体" w:eastAsia="仿宋_GB2312"/>
          <w:b/>
          <w:sz w:val="30"/>
          <w:szCs w:val="30"/>
        </w:rPr>
      </w:pPr>
      <w:r>
        <w:rPr>
          <w:rFonts w:hint="eastAsia" w:ascii="仿宋_GB2312" w:hAnsi="宋体" w:eastAsia="仿宋_GB2312"/>
          <w:b/>
          <w:sz w:val="30"/>
          <w:szCs w:val="30"/>
        </w:rPr>
        <w:t xml:space="preserve">          </w:t>
      </w:r>
    </w:p>
    <w:p>
      <w:pPr>
        <w:adjustRightInd w:val="0"/>
        <w:snapToGrid w:val="0"/>
        <w:spacing w:line="360" w:lineRule="auto"/>
        <w:ind w:firstLine="1795" w:firstLineChars="596"/>
        <w:rPr>
          <w:rFonts w:ascii="仿宋_GB2312" w:hAnsi="宋体" w:eastAsia="仿宋_GB2312"/>
          <w:b/>
          <w:sz w:val="30"/>
          <w:szCs w:val="30"/>
        </w:rPr>
      </w:pPr>
      <w:r>
        <w:rPr>
          <w:rFonts w:hint="eastAsia" w:ascii="仿宋_GB2312" w:hAnsi="宋体" w:eastAsia="仿宋_GB2312"/>
          <w:b/>
          <w:sz w:val="30"/>
          <w:szCs w:val="30"/>
        </w:rPr>
        <w:t>甲方：北京中企政融信息技术研究院</w:t>
      </w:r>
    </w:p>
    <w:p>
      <w:pPr>
        <w:adjustRightInd w:val="0"/>
        <w:snapToGrid w:val="0"/>
        <w:ind w:firstLine="1807" w:firstLineChars="600"/>
        <w:rPr>
          <w:rFonts w:hint="default" w:ascii="仿宋_GB2312" w:hAnsi="宋体" w:eastAsia="仿宋_GB2312"/>
          <w:b/>
          <w:sz w:val="30"/>
          <w:szCs w:val="30"/>
          <w:lang w:val="en-US" w:eastAsia="zh-CN"/>
        </w:rPr>
      </w:pPr>
      <w:r>
        <w:rPr>
          <w:rFonts w:hint="eastAsia" w:ascii="仿宋_GB2312" w:hAnsi="宋体" w:eastAsia="仿宋_GB2312"/>
          <w:b/>
          <w:sz w:val="30"/>
          <w:szCs w:val="30"/>
        </w:rPr>
        <w:t>乙方：</w:t>
      </w:r>
      <w:r>
        <w:rPr>
          <w:rFonts w:hint="eastAsia" w:ascii="仿宋_GB2312" w:hAnsi="宋体" w:eastAsia="仿宋_GB2312"/>
          <w:b/>
          <w:sz w:val="30"/>
          <w:szCs w:val="30"/>
          <w:lang w:val="en-US" w:eastAsia="zh-CN"/>
        </w:rPr>
        <w:t>桂林理工大学</w:t>
      </w:r>
    </w:p>
    <w:p>
      <w:pPr>
        <w:rPr>
          <w:rFonts w:ascii="仿宋_GB2312" w:hAnsi="宋体" w:eastAsia="仿宋_GB2312"/>
          <w:b/>
          <w:sz w:val="30"/>
          <w:szCs w:val="30"/>
        </w:rPr>
      </w:pPr>
    </w:p>
    <w:p>
      <w:pPr>
        <w:jc w:val="center"/>
        <w:rPr>
          <w:rFonts w:ascii="仿宋_GB2312" w:hAnsi="宋体" w:eastAsia="仿宋_GB2312"/>
          <w:b/>
          <w:sz w:val="30"/>
          <w:szCs w:val="30"/>
        </w:rPr>
      </w:pPr>
      <w:r>
        <w:rPr>
          <w:rFonts w:hint="eastAsia" w:ascii="仿宋_GB2312" w:hAnsi="宋体" w:eastAsia="仿宋_GB2312"/>
          <w:b/>
          <w:sz w:val="30"/>
          <w:szCs w:val="30"/>
        </w:rPr>
        <w:t>二〇二</w:t>
      </w:r>
      <w:r>
        <w:rPr>
          <w:rFonts w:hint="eastAsia" w:ascii="仿宋_GB2312" w:hAnsi="宋体" w:eastAsia="仿宋_GB2312"/>
          <w:b/>
          <w:sz w:val="30"/>
          <w:szCs w:val="30"/>
          <w:lang w:eastAsia="zh-CN"/>
        </w:rPr>
        <w:t>三</w:t>
      </w:r>
      <w:r>
        <w:rPr>
          <w:rFonts w:hint="eastAsia" w:ascii="仿宋_GB2312" w:hAnsi="宋体" w:eastAsia="仿宋_GB2312"/>
          <w:b/>
          <w:sz w:val="30"/>
          <w:szCs w:val="30"/>
        </w:rPr>
        <w:t>年</w:t>
      </w:r>
      <w:r>
        <w:rPr>
          <w:rFonts w:hint="eastAsia" w:ascii="仿宋_GB2312" w:hAnsi="宋体" w:eastAsia="仿宋_GB2312"/>
          <w:b/>
          <w:sz w:val="30"/>
          <w:szCs w:val="30"/>
          <w:lang w:eastAsia="zh-CN"/>
        </w:rPr>
        <w:t>四</w:t>
      </w:r>
      <w:r>
        <w:rPr>
          <w:rFonts w:hint="eastAsia" w:ascii="仿宋_GB2312" w:hAnsi="宋体" w:eastAsia="仿宋_GB2312"/>
          <w:b/>
          <w:sz w:val="30"/>
          <w:szCs w:val="30"/>
        </w:rPr>
        <w:t>月</w:t>
      </w:r>
    </w:p>
    <w:p>
      <w:pPr>
        <w:jc w:val="center"/>
        <w:rPr>
          <w:rFonts w:ascii="仿宋_GB2312" w:hAnsi="宋体" w:eastAsia="仿宋_GB2312"/>
          <w:b/>
          <w:sz w:val="30"/>
          <w:szCs w:val="30"/>
        </w:rPr>
      </w:pPr>
    </w:p>
    <w:p>
      <w:pPr>
        <w:jc w:val="center"/>
        <w:rPr>
          <w:rFonts w:ascii="仿宋_GB2312" w:hAnsi="宋体" w:eastAsia="仿宋_GB2312"/>
          <w:b/>
          <w:sz w:val="30"/>
          <w:szCs w:val="30"/>
        </w:rPr>
      </w:pPr>
    </w:p>
    <w:p>
      <w:pPr>
        <w:jc w:val="center"/>
        <w:rPr>
          <w:rFonts w:ascii="仿宋_GB2312" w:hAnsi="宋体" w:eastAsia="仿宋_GB2312"/>
          <w:b/>
          <w:sz w:val="30"/>
          <w:szCs w:val="30"/>
        </w:rPr>
      </w:pPr>
    </w:p>
    <w:p>
      <w:pPr>
        <w:jc w:val="center"/>
        <w:rPr>
          <w:rFonts w:ascii="仿宋_GB2312" w:hAnsi="宋体" w:eastAsia="仿宋_GB2312"/>
          <w:b/>
          <w:sz w:val="30"/>
          <w:szCs w:val="30"/>
        </w:rPr>
      </w:pPr>
      <w:r>
        <w:rPr>
          <w:rFonts w:hint="eastAsia" w:ascii="仿宋_GB2312" w:hAnsi="宋体" w:eastAsia="仿宋_GB2312"/>
          <w:b/>
          <w:sz w:val="30"/>
          <w:szCs w:val="30"/>
        </w:rPr>
        <w:t>合同文本</w:t>
      </w:r>
    </w:p>
    <w:p>
      <w:pPr>
        <w:jc w:val="left"/>
        <w:rPr>
          <w:rFonts w:ascii="仿宋_GB2312" w:hAnsi="宋体" w:eastAsia="仿宋_GB2312"/>
          <w:bCs/>
          <w:sz w:val="28"/>
          <w:szCs w:val="28"/>
          <w:u w:val="single"/>
        </w:rPr>
      </w:pPr>
      <w:r>
        <w:rPr>
          <w:rFonts w:hint="eastAsia" w:ascii="仿宋_GB2312" w:hAnsi="宋体" w:eastAsia="仿宋_GB2312"/>
          <w:bCs/>
          <w:sz w:val="28"/>
          <w:szCs w:val="28"/>
        </w:rPr>
        <w:t>甲方：</w:t>
      </w:r>
      <w:r>
        <w:rPr>
          <w:rFonts w:hint="eastAsia" w:ascii="仿宋_GB2312" w:hAnsi="宋体" w:eastAsia="仿宋_GB2312"/>
          <w:bCs/>
          <w:sz w:val="28"/>
          <w:szCs w:val="28"/>
          <w:u w:val="single"/>
        </w:rPr>
        <w:t xml:space="preserve">  北京中企政融信息技术研究院                          </w:t>
      </w:r>
    </w:p>
    <w:p>
      <w:pPr>
        <w:jc w:val="left"/>
        <w:rPr>
          <w:rFonts w:ascii="仿宋_GB2312" w:hAnsi="宋体" w:eastAsia="仿宋_GB2312"/>
          <w:bCs/>
          <w:sz w:val="28"/>
          <w:szCs w:val="28"/>
          <w:u w:val="single"/>
        </w:rPr>
      </w:pPr>
      <w:r>
        <w:rPr>
          <w:rFonts w:hint="eastAsia" w:ascii="仿宋_GB2312" w:hAnsi="宋体" w:eastAsia="仿宋_GB2312"/>
          <w:bCs/>
          <w:sz w:val="28"/>
          <w:szCs w:val="28"/>
        </w:rPr>
        <w:t>单位地址：</w:t>
      </w:r>
      <w:r>
        <w:rPr>
          <w:rFonts w:hint="eastAsia" w:ascii="仿宋_GB2312" w:hAnsi="宋体" w:eastAsia="仿宋_GB2312"/>
          <w:bCs/>
          <w:sz w:val="28"/>
          <w:szCs w:val="28"/>
          <w:u w:val="single"/>
        </w:rPr>
        <w:t xml:space="preserve">   北京市昌平区鼓楼南街6号8层1单元8</w:t>
      </w:r>
      <w:r>
        <w:rPr>
          <w:rFonts w:ascii="仿宋_GB2312" w:hAnsi="宋体" w:eastAsia="仿宋_GB2312"/>
          <w:bCs/>
          <w:sz w:val="28"/>
          <w:szCs w:val="28"/>
          <w:u w:val="single"/>
        </w:rPr>
        <w:t xml:space="preserve">05    </w:t>
      </w:r>
      <w:r>
        <w:rPr>
          <w:rFonts w:hint="eastAsia" w:ascii="仿宋_GB2312" w:hAnsi="宋体" w:eastAsia="仿宋_GB2312"/>
          <w:bCs/>
          <w:sz w:val="28"/>
          <w:szCs w:val="28"/>
          <w:u w:val="single"/>
        </w:rPr>
        <w:t xml:space="preserve">    </w:t>
      </w:r>
    </w:p>
    <w:p>
      <w:pPr>
        <w:jc w:val="left"/>
        <w:rPr>
          <w:rFonts w:ascii="仿宋_GB2312" w:hAnsi="宋体" w:eastAsia="仿宋_GB2312"/>
          <w:bCs/>
          <w:sz w:val="28"/>
          <w:szCs w:val="28"/>
          <w:u w:val="single"/>
        </w:rPr>
      </w:pPr>
      <w:r>
        <w:rPr>
          <w:rFonts w:hint="eastAsia" w:ascii="仿宋_GB2312" w:hAnsi="宋体" w:eastAsia="仿宋_GB2312"/>
          <w:bCs/>
          <w:sz w:val="28"/>
          <w:szCs w:val="28"/>
        </w:rPr>
        <w:t>通讯地址：</w:t>
      </w:r>
      <w:r>
        <w:rPr>
          <w:rFonts w:hint="eastAsia" w:ascii="仿宋_GB2312" w:hAnsi="宋体" w:eastAsia="仿宋_GB2312"/>
          <w:bCs/>
          <w:sz w:val="28"/>
          <w:szCs w:val="28"/>
          <w:u w:val="single"/>
        </w:rPr>
        <w:t xml:space="preserve">   北京市昌平区鼓楼南街6号8层1单元8</w:t>
      </w:r>
      <w:r>
        <w:rPr>
          <w:rFonts w:ascii="仿宋_GB2312" w:hAnsi="宋体" w:eastAsia="仿宋_GB2312"/>
          <w:bCs/>
          <w:sz w:val="28"/>
          <w:szCs w:val="28"/>
          <w:u w:val="single"/>
        </w:rPr>
        <w:t xml:space="preserve">05    </w:t>
      </w:r>
      <w:r>
        <w:rPr>
          <w:rFonts w:hint="eastAsia" w:ascii="仿宋_GB2312" w:hAnsi="宋体" w:eastAsia="仿宋_GB2312"/>
          <w:bCs/>
          <w:sz w:val="28"/>
          <w:szCs w:val="28"/>
          <w:u w:val="single"/>
        </w:rPr>
        <w:t xml:space="preserve">    </w:t>
      </w:r>
    </w:p>
    <w:p>
      <w:pPr>
        <w:jc w:val="left"/>
        <w:rPr>
          <w:rFonts w:ascii="仿宋_GB2312" w:hAnsi="宋体" w:eastAsia="仿宋_GB2312"/>
          <w:bCs/>
          <w:sz w:val="28"/>
          <w:szCs w:val="28"/>
          <w:u w:val="single"/>
        </w:rPr>
      </w:pPr>
      <w:r>
        <w:rPr>
          <w:rFonts w:hint="eastAsia" w:ascii="仿宋_GB2312" w:hAnsi="宋体" w:eastAsia="仿宋_GB2312"/>
          <w:bCs/>
          <w:sz w:val="28"/>
          <w:szCs w:val="28"/>
        </w:rPr>
        <w:t>联系电话：</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13321187835</w:t>
      </w:r>
      <w:r>
        <w:rPr>
          <w:rFonts w:hint="eastAsia" w:ascii="仿宋_GB2312" w:hAnsi="宋体" w:eastAsia="仿宋_GB2312"/>
          <w:bCs/>
          <w:sz w:val="28"/>
          <w:szCs w:val="28"/>
          <w:u w:val="single"/>
        </w:rPr>
        <w:t xml:space="preserve">                                   </w:t>
      </w:r>
    </w:p>
    <w:p>
      <w:pPr>
        <w:jc w:val="left"/>
        <w:rPr>
          <w:rFonts w:ascii="仿宋_GB2312" w:hAnsi="宋体" w:eastAsia="仿宋_GB2312"/>
          <w:bCs/>
          <w:sz w:val="28"/>
          <w:szCs w:val="28"/>
          <w:u w:val="single"/>
        </w:rPr>
      </w:pPr>
      <w:r>
        <w:rPr>
          <w:rFonts w:hint="eastAsia" w:ascii="仿宋_GB2312" w:hAnsi="宋体" w:eastAsia="仿宋_GB2312"/>
          <w:bCs/>
          <w:sz w:val="28"/>
          <w:szCs w:val="28"/>
        </w:rPr>
        <w:t>E-mail：</w:t>
      </w:r>
      <w:r>
        <w:rPr>
          <w:rFonts w:hint="eastAsia" w:ascii="仿宋_GB2312" w:hAnsi="宋体" w:eastAsia="仿宋_GB2312"/>
          <w:bCs/>
          <w:sz w:val="28"/>
          <w:szCs w:val="28"/>
          <w:u w:val="single"/>
        </w:rPr>
        <w:t xml:space="preserve">   cehui5170@vip.qq.com                            </w:t>
      </w:r>
    </w:p>
    <w:p>
      <w:pPr>
        <w:jc w:val="left"/>
        <w:rPr>
          <w:rFonts w:ascii="仿宋_GB2312" w:hAnsi="宋体" w:eastAsia="仿宋_GB2312"/>
          <w:bCs/>
          <w:sz w:val="28"/>
          <w:szCs w:val="28"/>
        </w:rPr>
      </w:pPr>
    </w:p>
    <w:p>
      <w:pPr>
        <w:jc w:val="left"/>
        <w:rPr>
          <w:rFonts w:ascii="仿宋_GB2312" w:hAnsi="宋体" w:eastAsia="仿宋_GB2312"/>
          <w:bCs/>
          <w:sz w:val="28"/>
          <w:szCs w:val="28"/>
          <w:u w:val="single"/>
        </w:rPr>
      </w:pPr>
      <w:r>
        <w:rPr>
          <w:rFonts w:hint="eastAsia" w:ascii="仿宋_GB2312" w:hAnsi="宋体" w:eastAsia="仿宋_GB2312"/>
          <w:bCs/>
          <w:sz w:val="28"/>
          <w:szCs w:val="28"/>
        </w:rPr>
        <w:t>乙方：</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桂林理工大学</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 xml:space="preserve">    </w:t>
      </w:r>
      <w:r>
        <w:rPr>
          <w:rFonts w:hint="eastAsia" w:ascii="仿宋_GB2312" w:hAnsi="宋体" w:eastAsia="仿宋_GB2312"/>
          <w:bCs/>
          <w:sz w:val="28"/>
          <w:szCs w:val="28"/>
          <w:u w:val="single"/>
        </w:rPr>
        <w:t xml:space="preserve">       </w:t>
      </w:r>
    </w:p>
    <w:p>
      <w:pPr>
        <w:jc w:val="left"/>
        <w:rPr>
          <w:rFonts w:ascii="仿宋_GB2312" w:hAnsi="宋体" w:eastAsia="仿宋_GB2312"/>
          <w:bCs/>
          <w:sz w:val="28"/>
          <w:szCs w:val="28"/>
          <w:u w:val="single"/>
        </w:rPr>
      </w:pPr>
      <w:r>
        <w:rPr>
          <w:rFonts w:hint="eastAsia" w:ascii="仿宋_GB2312" w:hAnsi="宋体" w:eastAsia="仿宋_GB2312"/>
          <w:bCs/>
          <w:sz w:val="28"/>
          <w:szCs w:val="28"/>
        </w:rPr>
        <w:t>单位地址：</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 xml:space="preserve">广西桂林市雁山区雁山镇雁山街319号      </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rPr>
        <w:t>通讯地址：</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 xml:space="preserve">广西桂林市雁山区雁山镇雁山街319号 </w:t>
      </w:r>
      <w:r>
        <w:rPr>
          <w:rFonts w:hint="eastAsia" w:ascii="仿宋_GB2312" w:hAnsi="宋体" w:eastAsia="仿宋_GB2312"/>
          <w:bCs/>
          <w:sz w:val="28"/>
          <w:szCs w:val="28"/>
          <w:u w:val="single"/>
        </w:rPr>
        <w:t xml:space="preserve">           </w:t>
      </w:r>
    </w:p>
    <w:p>
      <w:pPr>
        <w:jc w:val="left"/>
        <w:rPr>
          <w:rFonts w:ascii="仿宋_GB2312" w:hAnsi="宋体" w:eastAsia="仿宋_GB2312"/>
          <w:bCs/>
          <w:sz w:val="28"/>
          <w:szCs w:val="28"/>
          <w:u w:val="single"/>
        </w:rPr>
      </w:pPr>
      <w:r>
        <w:rPr>
          <w:rFonts w:hint="eastAsia" w:ascii="仿宋_GB2312" w:hAnsi="宋体" w:eastAsia="仿宋_GB2312"/>
          <w:bCs/>
          <w:sz w:val="28"/>
          <w:szCs w:val="28"/>
        </w:rPr>
        <w:t>联系电话：</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15677061712</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 xml:space="preserve">    </w:t>
      </w:r>
      <w:r>
        <w:rPr>
          <w:rFonts w:hint="eastAsia" w:ascii="仿宋_GB2312" w:hAnsi="宋体" w:eastAsia="仿宋_GB2312"/>
          <w:bCs/>
          <w:sz w:val="28"/>
          <w:szCs w:val="28"/>
          <w:u w:val="single"/>
        </w:rPr>
        <w:t xml:space="preserve">   </w:t>
      </w:r>
    </w:p>
    <w:p>
      <w:pPr>
        <w:jc w:val="left"/>
        <w:rPr>
          <w:rFonts w:ascii="仿宋_GB2312" w:hAnsi="宋体" w:eastAsia="仿宋_GB2312"/>
          <w:bCs/>
          <w:sz w:val="28"/>
          <w:szCs w:val="28"/>
          <w:u w:val="single"/>
        </w:rPr>
      </w:pPr>
      <w:r>
        <w:rPr>
          <w:rFonts w:hint="eastAsia" w:ascii="仿宋_GB2312" w:hAnsi="宋体" w:eastAsia="仿宋_GB2312"/>
          <w:bCs/>
          <w:sz w:val="28"/>
          <w:szCs w:val="28"/>
        </w:rPr>
        <w:t>E-mail：</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fengbuxi@glutedu.cn</w:t>
      </w:r>
      <w:r>
        <w:rPr>
          <w:rFonts w:hint="eastAsia" w:ascii="仿宋_GB2312" w:hAnsi="宋体" w:eastAsia="仿宋_GB2312"/>
          <w:bCs/>
          <w:sz w:val="28"/>
          <w:szCs w:val="28"/>
          <w:u w:val="single"/>
        </w:rPr>
        <w:t xml:space="preserve">                           </w:t>
      </w:r>
    </w:p>
    <w:p>
      <w:pPr>
        <w:ind w:firstLine="560" w:firstLineChars="200"/>
        <w:jc w:val="left"/>
        <w:rPr>
          <w:rFonts w:ascii="仿宋_GB2312" w:eastAsia="仿宋_GB2312"/>
          <w:sz w:val="28"/>
          <w:szCs w:val="28"/>
        </w:rPr>
      </w:pPr>
      <w:r>
        <w:rPr>
          <w:rFonts w:hint="eastAsia" w:ascii="仿宋_GB2312" w:hAnsi="宋体" w:eastAsia="仿宋_GB2312"/>
          <w:bCs/>
          <w:sz w:val="28"/>
          <w:szCs w:val="28"/>
        </w:rPr>
        <w:t>依据《中华人民共和国民法典》（合同编）及现行有关法律、法规的规定。</w:t>
      </w:r>
      <w:r>
        <w:rPr>
          <w:rFonts w:hint="eastAsia" w:ascii="仿宋_GB2312" w:eastAsia="仿宋_GB2312"/>
          <w:sz w:val="28"/>
          <w:szCs w:val="28"/>
        </w:rPr>
        <w:t>甲方作为主编单位</w:t>
      </w:r>
      <w:r>
        <w:rPr>
          <w:rFonts w:hint="eastAsia" w:ascii="仿宋_GB2312" w:eastAsia="仿宋_GB2312"/>
          <w:sz w:val="28"/>
          <w:szCs w:val="28"/>
          <w:lang w:val="en-US" w:eastAsia="zh-CN"/>
        </w:rPr>
        <w:t>江西省地质局地理信息工程大队</w:t>
      </w:r>
      <w:r>
        <w:rPr>
          <w:rFonts w:hint="eastAsia" w:ascii="仿宋_GB2312" w:eastAsia="仿宋_GB2312"/>
          <w:sz w:val="28"/>
          <w:szCs w:val="28"/>
        </w:rPr>
        <w:t>《征地红线成果数据治理技术指南》团体标准编制工作的组织实施单位，并乙方的综合实力满足参编要求和积极参编团标的意愿，甲方诚挚邀请乙方作为参编单位参加团体标准《征地红线成果数据治理技术指南》的编制。</w:t>
      </w:r>
    </w:p>
    <w:p>
      <w:pPr>
        <w:ind w:firstLine="560" w:firstLineChars="200"/>
        <w:jc w:val="left"/>
        <w:rPr>
          <w:rFonts w:ascii="仿宋_GB2312" w:hAnsi="宋体" w:eastAsia="仿宋_GB2312"/>
          <w:bCs/>
          <w:sz w:val="28"/>
          <w:szCs w:val="28"/>
        </w:rPr>
      </w:pPr>
      <w:r>
        <w:rPr>
          <w:rFonts w:hint="eastAsia" w:ascii="仿宋_GB2312" w:eastAsia="仿宋_GB2312"/>
          <w:sz w:val="28"/>
          <w:szCs w:val="28"/>
        </w:rPr>
        <w:t>经双方友好协商，</w:t>
      </w:r>
      <w:r>
        <w:rPr>
          <w:rFonts w:hint="eastAsia" w:ascii="仿宋_GB2312" w:hAnsi="宋体" w:eastAsia="仿宋_GB2312"/>
          <w:bCs/>
          <w:sz w:val="28"/>
          <w:szCs w:val="28"/>
        </w:rPr>
        <w:t>就</w:t>
      </w:r>
      <w:r>
        <w:rPr>
          <w:rFonts w:hint="eastAsia" w:ascii="仿宋_GB2312" w:eastAsia="仿宋_GB2312"/>
          <w:sz w:val="28"/>
          <w:szCs w:val="28"/>
        </w:rPr>
        <w:t>《征地红线成果数据治理技术指南》1</w:t>
      </w:r>
      <w:r>
        <w:rPr>
          <w:rFonts w:hint="eastAsia" w:ascii="仿宋_GB2312" w:hAnsi="宋体" w:eastAsia="仿宋_GB2312"/>
          <w:bCs/>
          <w:sz w:val="28"/>
          <w:szCs w:val="28"/>
        </w:rPr>
        <w:t>项团体标准在中国测绘学会立项、起草、评审、报批、发布工作的技术合作，达成如下协议：</w:t>
      </w:r>
    </w:p>
    <w:p>
      <w:pPr>
        <w:jc w:val="left"/>
        <w:rPr>
          <w:rFonts w:ascii="仿宋_GB2312" w:eastAsia="仿宋_GB2312"/>
          <w:sz w:val="28"/>
          <w:szCs w:val="28"/>
        </w:rPr>
      </w:pPr>
      <w:r>
        <w:rPr>
          <w:rFonts w:hint="eastAsia" w:ascii="仿宋_GB2312" w:hAnsi="宋体" w:eastAsia="仿宋_GB2312"/>
          <w:bCs/>
          <w:sz w:val="28"/>
          <w:szCs w:val="28"/>
        </w:rPr>
        <w:t xml:space="preserve">    </w:t>
      </w:r>
      <w:bookmarkStart w:id="0" w:name="_Toc255310768"/>
      <w:bookmarkStart w:id="1" w:name="_Toc262637527"/>
      <w:bookmarkStart w:id="2" w:name="_Toc251672089"/>
      <w:r>
        <w:rPr>
          <w:rFonts w:hint="eastAsia" w:ascii="仿宋_GB2312" w:eastAsia="仿宋_GB2312"/>
          <w:sz w:val="28"/>
          <w:szCs w:val="28"/>
        </w:rPr>
        <w:t>第1条  定义及解释</w:t>
      </w:r>
      <w:bookmarkEnd w:id="0"/>
      <w:bookmarkEnd w:id="1"/>
      <w:bookmarkEnd w:id="2"/>
    </w:p>
    <w:p>
      <w:pPr>
        <w:jc w:val="left"/>
        <w:rPr>
          <w:rFonts w:ascii="仿宋_GB2312" w:eastAsia="仿宋_GB2312"/>
          <w:sz w:val="28"/>
          <w:szCs w:val="28"/>
        </w:rPr>
      </w:pPr>
      <w:r>
        <w:rPr>
          <w:rFonts w:hint="eastAsia" w:ascii="仿宋_GB2312" w:eastAsia="仿宋_GB2312"/>
          <w:sz w:val="28"/>
          <w:szCs w:val="28"/>
        </w:rPr>
        <w:t xml:space="preserve">    下列措辞和用语，除上下文另有要求外，应具有所赋予它们的含义：</w:t>
      </w:r>
    </w:p>
    <w:p>
      <w:pPr>
        <w:ind w:firstLine="560" w:firstLineChars="200"/>
        <w:jc w:val="left"/>
        <w:rPr>
          <w:rFonts w:ascii="仿宋_GB2312" w:eastAsia="仿宋_GB2312"/>
          <w:sz w:val="28"/>
          <w:szCs w:val="28"/>
        </w:rPr>
      </w:pPr>
      <w:r>
        <w:rPr>
          <w:rFonts w:hint="eastAsia" w:ascii="仿宋_GB2312" w:eastAsia="仿宋_GB2312"/>
          <w:sz w:val="28"/>
          <w:szCs w:val="28"/>
        </w:rPr>
        <w:t>“合同双方”是指甲方和乙方的统称。</w:t>
      </w:r>
    </w:p>
    <w:p>
      <w:pPr>
        <w:ind w:firstLine="560" w:firstLineChars="200"/>
        <w:jc w:val="left"/>
        <w:rPr>
          <w:rFonts w:ascii="仿宋_GB2312" w:eastAsia="仿宋_GB2312"/>
          <w:sz w:val="28"/>
          <w:szCs w:val="28"/>
        </w:rPr>
      </w:pPr>
      <w:r>
        <w:rPr>
          <w:rFonts w:hint="eastAsia" w:ascii="仿宋_GB2312" w:eastAsia="仿宋_GB2312"/>
          <w:sz w:val="28"/>
          <w:szCs w:val="28"/>
        </w:rPr>
        <w:t>“项目”是指在中国测绘学会团体标准</w:t>
      </w:r>
      <w:r>
        <w:rPr>
          <w:rFonts w:hint="eastAsia" w:ascii="仿宋_GB2312" w:hAnsi="宋体" w:eastAsia="仿宋_GB2312"/>
          <w:bCs/>
          <w:sz w:val="28"/>
          <w:szCs w:val="28"/>
        </w:rPr>
        <w:t>立项、起草、评审、报批、发布。</w:t>
      </w:r>
    </w:p>
    <w:p>
      <w:pPr>
        <w:ind w:firstLine="560" w:firstLineChars="200"/>
        <w:jc w:val="left"/>
        <w:rPr>
          <w:rFonts w:ascii="仿宋_GB2312" w:eastAsia="仿宋_GB2312"/>
          <w:sz w:val="28"/>
          <w:szCs w:val="28"/>
        </w:rPr>
      </w:pPr>
      <w:r>
        <w:rPr>
          <w:rFonts w:hint="eastAsia" w:ascii="仿宋_GB2312" w:eastAsia="仿宋_GB2312"/>
          <w:sz w:val="28"/>
          <w:szCs w:val="28"/>
        </w:rPr>
        <w:t>“服务”是指甲方根据合同条件，为完成项目所提供和履行的各环节的所有服务。</w:t>
      </w:r>
    </w:p>
    <w:p>
      <w:pPr>
        <w:ind w:firstLine="560" w:firstLineChars="200"/>
        <w:jc w:val="left"/>
        <w:rPr>
          <w:rFonts w:ascii="仿宋_GB2312" w:eastAsia="仿宋_GB2312"/>
          <w:sz w:val="28"/>
          <w:szCs w:val="28"/>
        </w:rPr>
      </w:pPr>
      <w:r>
        <w:rPr>
          <w:rFonts w:hint="eastAsia" w:ascii="仿宋_GB2312" w:eastAsia="仿宋_GB2312"/>
          <w:sz w:val="28"/>
          <w:szCs w:val="28"/>
        </w:rPr>
        <w:t>“日”、“天”是指公历日。</w:t>
      </w:r>
    </w:p>
    <w:p>
      <w:pPr>
        <w:ind w:firstLine="560" w:firstLineChars="200"/>
        <w:jc w:val="left"/>
        <w:rPr>
          <w:rFonts w:ascii="仿宋_GB2312" w:eastAsia="仿宋_GB2312"/>
          <w:sz w:val="28"/>
          <w:szCs w:val="28"/>
        </w:rPr>
      </w:pPr>
      <w:r>
        <w:rPr>
          <w:rFonts w:hint="eastAsia" w:ascii="仿宋_GB2312" w:eastAsia="仿宋_GB2312"/>
          <w:sz w:val="28"/>
          <w:szCs w:val="28"/>
        </w:rPr>
        <w:t>“周”、“星期”是指七个公历日。</w:t>
      </w:r>
    </w:p>
    <w:p>
      <w:pPr>
        <w:ind w:firstLine="560" w:firstLineChars="200"/>
        <w:jc w:val="left"/>
        <w:rPr>
          <w:rFonts w:ascii="仿宋_GB2312" w:eastAsia="仿宋_GB2312"/>
          <w:sz w:val="28"/>
          <w:szCs w:val="28"/>
        </w:rPr>
      </w:pPr>
      <w:r>
        <w:rPr>
          <w:rFonts w:hint="eastAsia" w:ascii="仿宋_GB2312" w:eastAsia="仿宋_GB2312"/>
          <w:sz w:val="28"/>
          <w:szCs w:val="28"/>
        </w:rPr>
        <w:t>“月”是指公历月份或根据公历从一个月份中任何一天开始到下一个月相应日期的前一天的时间段。</w:t>
      </w:r>
    </w:p>
    <w:p>
      <w:pPr>
        <w:ind w:firstLine="560" w:firstLineChars="200"/>
        <w:jc w:val="left"/>
        <w:rPr>
          <w:rFonts w:ascii="仿宋_GB2312" w:eastAsia="仿宋_GB2312"/>
          <w:sz w:val="28"/>
          <w:szCs w:val="28"/>
        </w:rPr>
      </w:pPr>
      <w:r>
        <w:rPr>
          <w:rFonts w:hint="eastAsia" w:ascii="仿宋_GB2312" w:eastAsia="仿宋_GB2312"/>
          <w:sz w:val="28"/>
          <w:szCs w:val="28"/>
        </w:rPr>
        <w:t>下列文件应被视作为本合同的组成部分：</w:t>
      </w:r>
    </w:p>
    <w:p>
      <w:pPr>
        <w:ind w:firstLine="560" w:firstLineChars="200"/>
        <w:jc w:val="left"/>
        <w:rPr>
          <w:rFonts w:ascii="仿宋_GB2312" w:eastAsia="仿宋_GB2312"/>
          <w:sz w:val="28"/>
          <w:szCs w:val="28"/>
        </w:rPr>
      </w:pPr>
      <w:r>
        <w:rPr>
          <w:rFonts w:hint="eastAsia" w:ascii="仿宋_GB2312" w:eastAsia="仿宋_GB2312"/>
          <w:sz w:val="28"/>
          <w:szCs w:val="28"/>
        </w:rPr>
        <w:t>（1）本合同的条款及附件；</w:t>
      </w:r>
    </w:p>
    <w:p>
      <w:pPr>
        <w:ind w:firstLine="560" w:firstLineChars="200"/>
        <w:jc w:val="left"/>
        <w:rPr>
          <w:rFonts w:ascii="仿宋_GB2312" w:eastAsia="仿宋_GB2312"/>
          <w:sz w:val="28"/>
          <w:szCs w:val="28"/>
        </w:rPr>
      </w:pPr>
      <w:r>
        <w:rPr>
          <w:rFonts w:hint="eastAsia" w:ascii="仿宋_GB2312" w:eastAsia="仿宋_GB2312"/>
          <w:sz w:val="28"/>
          <w:szCs w:val="28"/>
        </w:rPr>
        <w:t>（2）本合同的补充协议；</w:t>
      </w:r>
    </w:p>
    <w:p>
      <w:pPr>
        <w:ind w:firstLine="560" w:firstLineChars="200"/>
        <w:jc w:val="left"/>
        <w:rPr>
          <w:rFonts w:ascii="仿宋_GB2312" w:eastAsia="仿宋_GB2312"/>
          <w:sz w:val="28"/>
          <w:szCs w:val="28"/>
        </w:rPr>
      </w:pPr>
      <w:r>
        <w:rPr>
          <w:rFonts w:hint="eastAsia" w:ascii="仿宋_GB2312" w:eastAsia="仿宋_GB2312"/>
          <w:sz w:val="28"/>
          <w:szCs w:val="28"/>
        </w:rPr>
        <w:t>（3）甲乙双方就合同事项相关的会议纪要、往来函件等。</w:t>
      </w:r>
    </w:p>
    <w:p>
      <w:pPr>
        <w:jc w:val="left"/>
        <w:rPr>
          <w:rFonts w:ascii="仿宋_GB2312" w:eastAsia="仿宋_GB2312"/>
          <w:sz w:val="28"/>
          <w:szCs w:val="28"/>
        </w:rPr>
      </w:pPr>
      <w:r>
        <w:rPr>
          <w:rFonts w:hint="eastAsia" w:ascii="仿宋_GB2312" w:eastAsia="仿宋_GB2312"/>
          <w:sz w:val="28"/>
          <w:szCs w:val="28"/>
        </w:rPr>
        <w:t>若上述文件有不一致之处，以日期在后者的规定为准。</w:t>
      </w:r>
    </w:p>
    <w:p>
      <w:pPr>
        <w:jc w:val="left"/>
        <w:rPr>
          <w:rFonts w:ascii="仿宋_GB2312" w:eastAsia="仿宋_GB2312"/>
          <w:sz w:val="28"/>
          <w:szCs w:val="28"/>
        </w:rPr>
      </w:pPr>
      <w:r>
        <w:rPr>
          <w:rFonts w:hint="eastAsia" w:ascii="仿宋_GB2312" w:eastAsia="仿宋_GB2312"/>
          <w:sz w:val="28"/>
          <w:szCs w:val="28"/>
        </w:rPr>
        <w:t xml:space="preserve">    第2条  合同内容</w:t>
      </w:r>
    </w:p>
    <w:p>
      <w:pPr>
        <w:ind w:firstLine="560" w:firstLineChars="200"/>
        <w:jc w:val="left"/>
        <w:rPr>
          <w:rFonts w:ascii="仿宋_GB2312" w:eastAsia="仿宋_GB2312"/>
          <w:sz w:val="28"/>
          <w:szCs w:val="28"/>
        </w:rPr>
      </w:pPr>
      <w:r>
        <w:rPr>
          <w:rFonts w:hint="eastAsia" w:ascii="仿宋_GB2312" w:eastAsia="仿宋_GB2312"/>
          <w:sz w:val="28"/>
          <w:szCs w:val="28"/>
        </w:rPr>
        <w:t>2.1  技术合作内容与目标：根据中国测绘学会及国家有关文件要求，按时完成《征地红线成果数据治理技术指南》的编制工作。</w:t>
      </w:r>
    </w:p>
    <w:p>
      <w:pPr>
        <w:ind w:firstLine="560"/>
        <w:jc w:val="left"/>
        <w:rPr>
          <w:rFonts w:ascii="仿宋_GB2312" w:hAnsi="宋体" w:eastAsia="仿宋_GB2312"/>
          <w:bCs/>
          <w:sz w:val="28"/>
          <w:szCs w:val="28"/>
        </w:rPr>
      </w:pPr>
      <w:r>
        <w:rPr>
          <w:rFonts w:hint="eastAsia" w:ascii="仿宋_GB2312" w:hAnsi="宋体" w:eastAsia="仿宋_GB2312"/>
          <w:bCs/>
          <w:sz w:val="28"/>
          <w:szCs w:val="28"/>
        </w:rPr>
        <w:t>2.2  技术人员组成：双方至少指派一名专职项目负责人全程负责项目的管理、协调和组织工作，并定期沟通交流。</w:t>
      </w:r>
    </w:p>
    <w:p>
      <w:pPr>
        <w:ind w:firstLine="560"/>
        <w:jc w:val="left"/>
        <w:rPr>
          <w:rFonts w:ascii="仿宋_GB2312" w:hAnsi="宋体" w:eastAsia="仿宋_GB2312"/>
          <w:bCs/>
          <w:sz w:val="28"/>
          <w:szCs w:val="28"/>
        </w:rPr>
      </w:pPr>
      <w:r>
        <w:rPr>
          <w:rFonts w:hint="eastAsia" w:ascii="仿宋_GB2312" w:hAnsi="宋体" w:eastAsia="仿宋_GB2312"/>
          <w:bCs/>
          <w:sz w:val="28"/>
          <w:szCs w:val="28"/>
        </w:rPr>
        <w:t>2.3  技术服务工作要求：甲方应按团体标准制订进度要求，</w:t>
      </w:r>
      <w:r>
        <w:rPr>
          <w:rFonts w:hint="eastAsia" w:ascii="仿宋_GB2312" w:eastAsia="仿宋_GB2312"/>
          <w:sz w:val="28"/>
          <w:szCs w:val="28"/>
        </w:rPr>
        <w:t>组织好开题启动会议、编制工作会议和审查会议，并</w:t>
      </w:r>
      <w:r>
        <w:rPr>
          <w:rFonts w:hint="eastAsia" w:ascii="仿宋_GB2312" w:hAnsi="宋体" w:eastAsia="仿宋_GB2312"/>
          <w:bCs/>
          <w:sz w:val="28"/>
          <w:szCs w:val="28"/>
        </w:rPr>
        <w:t>完成各环节组织、协调工作，最终完成团体标准正式发布。</w:t>
      </w:r>
    </w:p>
    <w:p>
      <w:pPr>
        <w:ind w:firstLine="560"/>
        <w:jc w:val="left"/>
        <w:rPr>
          <w:rFonts w:ascii="仿宋_GB2312" w:hAnsi="宋体" w:eastAsia="仿宋_GB2312"/>
          <w:bCs/>
          <w:sz w:val="28"/>
          <w:szCs w:val="28"/>
        </w:rPr>
      </w:pPr>
      <w:r>
        <w:rPr>
          <w:rFonts w:hint="eastAsia" w:ascii="仿宋_GB2312" w:hAnsi="宋体" w:eastAsia="仿宋_GB2312"/>
          <w:bCs/>
          <w:sz w:val="28"/>
          <w:szCs w:val="28"/>
        </w:rPr>
        <w:t>2.3.1 合作期限：</w:t>
      </w:r>
      <w:r>
        <w:rPr>
          <w:rFonts w:hint="eastAsia" w:ascii="仿宋_GB2312" w:hAnsi="宋体" w:eastAsia="仿宋_GB2312"/>
          <w:bCs/>
          <w:sz w:val="28"/>
          <w:szCs w:val="28"/>
          <w:u w:val="single"/>
        </w:rPr>
        <w:t xml:space="preserve"> 至本项团体标准发布  </w:t>
      </w:r>
      <w:r>
        <w:rPr>
          <w:rFonts w:hint="eastAsia" w:ascii="仿宋_GB2312" w:hAnsi="宋体" w:eastAsia="仿宋_GB2312"/>
          <w:bCs/>
          <w:sz w:val="28"/>
          <w:szCs w:val="28"/>
        </w:rPr>
        <w:t>；</w:t>
      </w:r>
    </w:p>
    <w:p>
      <w:pPr>
        <w:ind w:firstLine="560"/>
        <w:jc w:val="left"/>
        <w:rPr>
          <w:rFonts w:ascii="仿宋_GB2312" w:hAnsi="宋体" w:eastAsia="仿宋_GB2312"/>
          <w:bCs/>
          <w:sz w:val="28"/>
          <w:szCs w:val="28"/>
        </w:rPr>
      </w:pPr>
      <w:r>
        <w:rPr>
          <w:rFonts w:hint="eastAsia" w:ascii="仿宋_GB2312" w:hAnsi="宋体" w:eastAsia="仿宋_GB2312"/>
          <w:bCs/>
          <w:sz w:val="28"/>
          <w:szCs w:val="28"/>
        </w:rPr>
        <w:t>2.4  为保证2.1、2.3条完成，乙方应当提供下列工作条件和合作事项：</w:t>
      </w:r>
    </w:p>
    <w:p>
      <w:pPr>
        <w:ind w:firstLine="560"/>
        <w:jc w:val="left"/>
        <w:rPr>
          <w:rFonts w:ascii="仿宋_GB2312" w:hAnsi="宋体" w:eastAsia="仿宋_GB2312"/>
          <w:bCs/>
          <w:sz w:val="28"/>
          <w:szCs w:val="28"/>
        </w:rPr>
      </w:pPr>
      <w:r>
        <w:rPr>
          <w:rFonts w:hint="eastAsia" w:ascii="仿宋_GB2312" w:hAnsi="宋体" w:eastAsia="仿宋_GB2312"/>
          <w:bCs/>
          <w:sz w:val="28"/>
          <w:szCs w:val="28"/>
        </w:rPr>
        <w:t>2.4.1 提供制订标准所需的相关技术和人员；</w:t>
      </w:r>
    </w:p>
    <w:p>
      <w:pPr>
        <w:ind w:firstLine="560"/>
        <w:jc w:val="left"/>
        <w:rPr>
          <w:rFonts w:ascii="仿宋_GB2312" w:hAnsi="宋体" w:eastAsia="仿宋_GB2312"/>
          <w:bCs/>
          <w:sz w:val="28"/>
          <w:szCs w:val="28"/>
        </w:rPr>
      </w:pPr>
      <w:r>
        <w:rPr>
          <w:rFonts w:hint="eastAsia" w:ascii="仿宋_GB2312" w:hAnsi="宋体" w:eastAsia="仿宋_GB2312"/>
          <w:bCs/>
          <w:sz w:val="28"/>
          <w:szCs w:val="28"/>
        </w:rPr>
        <w:t>2.4.2 合同签订后，在标准研究制订过程中，乙方指派专业人员和其他相关人员，参与标准内容的起草、制订工作。</w:t>
      </w:r>
    </w:p>
    <w:p>
      <w:pPr>
        <w:ind w:firstLine="560"/>
        <w:jc w:val="left"/>
        <w:rPr>
          <w:rFonts w:ascii="仿宋_GB2312" w:hAnsi="宋体" w:eastAsia="仿宋_GB2312"/>
          <w:bCs/>
          <w:sz w:val="28"/>
          <w:szCs w:val="28"/>
        </w:rPr>
      </w:pPr>
      <w:r>
        <w:rPr>
          <w:rFonts w:hint="eastAsia" w:ascii="仿宋_GB2312" w:hAnsi="宋体" w:eastAsia="仿宋_GB2312"/>
          <w:bCs/>
          <w:sz w:val="28"/>
          <w:szCs w:val="28"/>
        </w:rPr>
        <w:t>2.5  乙方作为</w:t>
      </w:r>
      <w:r>
        <w:rPr>
          <w:rFonts w:hint="eastAsia" w:ascii="仿宋_GB2312" w:eastAsia="仿宋_GB2312"/>
          <w:sz w:val="28"/>
          <w:szCs w:val="28"/>
        </w:rPr>
        <w:t>《征地红线成果数据治理技术指南》</w:t>
      </w:r>
      <w:r>
        <w:rPr>
          <w:rFonts w:hint="eastAsia" w:ascii="仿宋_GB2312" w:hAnsi="宋体" w:eastAsia="仿宋_GB2312"/>
          <w:bCs/>
          <w:sz w:val="28"/>
          <w:szCs w:val="28"/>
        </w:rPr>
        <w:t>的参编单位，在标准相应位置署名，人数为</w:t>
      </w:r>
      <w:r>
        <w:rPr>
          <w:rFonts w:ascii="仿宋_GB2312" w:hAnsi="宋体" w:eastAsia="仿宋_GB2312"/>
          <w:bCs/>
          <w:sz w:val="28"/>
          <w:szCs w:val="28"/>
        </w:rPr>
        <w:t>2</w:t>
      </w:r>
      <w:r>
        <w:rPr>
          <w:rFonts w:hint="eastAsia" w:ascii="仿宋_GB2312" w:hAnsi="宋体" w:eastAsia="仿宋_GB2312"/>
          <w:bCs/>
          <w:sz w:val="28"/>
          <w:szCs w:val="28"/>
        </w:rPr>
        <w:t>人。</w:t>
      </w:r>
    </w:p>
    <w:p>
      <w:pPr>
        <w:spacing w:line="600" w:lineRule="exact"/>
        <w:ind w:firstLine="560" w:firstLineChars="200"/>
        <w:rPr>
          <w:rFonts w:ascii="仿宋_GB2312" w:eastAsia="仿宋_GB2312"/>
          <w:sz w:val="28"/>
          <w:szCs w:val="28"/>
        </w:rPr>
      </w:pPr>
      <w:r>
        <w:rPr>
          <w:rFonts w:hint="eastAsia" w:ascii="仿宋_GB2312" w:eastAsia="仿宋_GB2312"/>
          <w:sz w:val="28"/>
          <w:szCs w:val="28"/>
        </w:rPr>
        <w:t>2.6  乙方有权利在其自身或公共媒体中宣传乙方参与了上述标准的编制工作，对标准编制做出相应贡献。</w:t>
      </w:r>
    </w:p>
    <w:p>
      <w:pPr>
        <w:spacing w:line="600" w:lineRule="exact"/>
        <w:ind w:firstLine="560" w:firstLineChars="200"/>
        <w:rPr>
          <w:rFonts w:ascii="仿宋_GB2312" w:eastAsia="仿宋_GB2312"/>
          <w:sz w:val="28"/>
          <w:szCs w:val="28"/>
        </w:rPr>
      </w:pPr>
      <w:r>
        <w:rPr>
          <w:rFonts w:hint="eastAsia" w:ascii="仿宋_GB2312" w:eastAsia="仿宋_GB2312"/>
          <w:sz w:val="28"/>
          <w:szCs w:val="28"/>
        </w:rPr>
        <w:t>2.7  乙方应积极完成经标准编制组讨论确定安排给乙方的分工任务，按时参加工作会议，并遵守编制工作纪律。</w:t>
      </w:r>
    </w:p>
    <w:p>
      <w:pPr>
        <w:ind w:firstLine="560"/>
        <w:jc w:val="left"/>
        <w:rPr>
          <w:rFonts w:ascii="仿宋_GB2312" w:hAnsi="宋体" w:eastAsia="仿宋_GB2312"/>
          <w:bCs/>
          <w:sz w:val="28"/>
          <w:szCs w:val="28"/>
        </w:rPr>
      </w:pPr>
      <w:r>
        <w:rPr>
          <w:rFonts w:hint="eastAsia" w:ascii="仿宋_GB2312" w:hAnsi="宋体" w:eastAsia="仿宋_GB2312"/>
          <w:bCs/>
          <w:sz w:val="28"/>
          <w:szCs w:val="28"/>
        </w:rPr>
        <w:t>2.8  项目成果的日常管理：</w:t>
      </w:r>
    </w:p>
    <w:p>
      <w:pPr>
        <w:ind w:firstLine="560"/>
        <w:jc w:val="left"/>
        <w:rPr>
          <w:rFonts w:ascii="仿宋_GB2312" w:hAnsi="宋体" w:eastAsia="仿宋_GB2312"/>
          <w:bCs/>
          <w:sz w:val="28"/>
          <w:szCs w:val="28"/>
        </w:rPr>
      </w:pPr>
      <w:r>
        <w:rPr>
          <w:rFonts w:hint="eastAsia" w:ascii="仿宋_GB2312" w:hAnsi="宋体" w:eastAsia="仿宋_GB2312"/>
          <w:bCs/>
          <w:sz w:val="28"/>
          <w:szCs w:val="28"/>
        </w:rPr>
        <w:t>2.8.1 项目成果包括团体标准制订过程中的各类文本、会议文件、会议纪要等相关内容；</w:t>
      </w:r>
    </w:p>
    <w:p>
      <w:pPr>
        <w:ind w:firstLine="560"/>
        <w:jc w:val="left"/>
        <w:rPr>
          <w:rFonts w:ascii="仿宋_GB2312" w:hAnsi="宋体" w:eastAsia="仿宋_GB2312"/>
          <w:bCs/>
          <w:sz w:val="28"/>
          <w:szCs w:val="28"/>
        </w:rPr>
      </w:pPr>
      <w:r>
        <w:rPr>
          <w:rFonts w:hint="eastAsia" w:ascii="仿宋_GB2312" w:hAnsi="宋体" w:eastAsia="仿宋_GB2312"/>
          <w:bCs/>
          <w:sz w:val="28"/>
          <w:szCs w:val="28"/>
        </w:rPr>
        <w:t>2.8.2 日常管理：团体标准制订过程中项目成果应由双方指派的项目负责人共同整理、保密管理。</w:t>
      </w:r>
    </w:p>
    <w:p>
      <w:pPr>
        <w:ind w:firstLine="560"/>
        <w:jc w:val="left"/>
        <w:rPr>
          <w:rFonts w:ascii="仿宋_GB2312" w:hAnsi="宋体" w:eastAsia="仿宋_GB2312"/>
          <w:bCs/>
          <w:sz w:val="28"/>
          <w:szCs w:val="28"/>
        </w:rPr>
      </w:pPr>
      <w:r>
        <w:rPr>
          <w:rFonts w:hint="eastAsia" w:ascii="仿宋_GB2312" w:hAnsi="宋体" w:eastAsia="仿宋_GB2312"/>
          <w:bCs/>
          <w:sz w:val="28"/>
          <w:szCs w:val="28"/>
        </w:rPr>
        <w:t>2.9  工作计划：在项目正式启动后，共同协商制订项目进度工作计划。</w:t>
      </w:r>
    </w:p>
    <w:p>
      <w:pPr>
        <w:ind w:firstLine="560"/>
        <w:jc w:val="left"/>
        <w:rPr>
          <w:rFonts w:ascii="仿宋_GB2312" w:hAnsi="宋体" w:eastAsia="仿宋_GB2312"/>
          <w:bCs/>
          <w:sz w:val="28"/>
          <w:szCs w:val="28"/>
        </w:rPr>
      </w:pPr>
      <w:r>
        <w:rPr>
          <w:rFonts w:hint="eastAsia" w:ascii="仿宋_GB2312" w:hAnsi="宋体" w:eastAsia="仿宋_GB2312"/>
          <w:bCs/>
          <w:sz w:val="28"/>
          <w:szCs w:val="28"/>
        </w:rPr>
        <w:t>第3条  项目负责人</w:t>
      </w:r>
    </w:p>
    <w:p>
      <w:pPr>
        <w:ind w:firstLine="560"/>
        <w:jc w:val="left"/>
        <w:rPr>
          <w:rFonts w:ascii="仿宋_GB2312" w:hAnsi="宋体" w:eastAsia="仿宋_GB2312"/>
          <w:bCs/>
          <w:sz w:val="28"/>
          <w:szCs w:val="28"/>
        </w:rPr>
      </w:pPr>
      <w:r>
        <w:rPr>
          <w:rFonts w:hint="eastAsia" w:ascii="仿宋_GB2312" w:hAnsi="宋体" w:eastAsia="仿宋_GB2312"/>
          <w:bCs/>
          <w:sz w:val="28"/>
          <w:szCs w:val="28"/>
        </w:rPr>
        <w:t>3.1  双方确定，在合同执行期间，甲方指定</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张辉</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rPr>
        <w:t>为甲方项目负责人，乙方指定</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姜建武</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rPr>
        <w:t>为乙方项目负责人。</w:t>
      </w:r>
    </w:p>
    <w:p>
      <w:pPr>
        <w:ind w:firstLine="560"/>
        <w:jc w:val="left"/>
        <w:rPr>
          <w:rFonts w:ascii="仿宋_GB2312" w:hAnsi="宋体" w:eastAsia="仿宋_GB2312"/>
          <w:bCs/>
          <w:sz w:val="28"/>
          <w:szCs w:val="28"/>
        </w:rPr>
      </w:pPr>
      <w:r>
        <w:rPr>
          <w:rFonts w:hint="eastAsia" w:ascii="仿宋_GB2312" w:hAnsi="宋体" w:eastAsia="仿宋_GB2312"/>
          <w:bCs/>
          <w:sz w:val="28"/>
          <w:szCs w:val="28"/>
        </w:rPr>
        <w:t>其职责如下：</w:t>
      </w:r>
    </w:p>
    <w:p>
      <w:pPr>
        <w:ind w:firstLine="560"/>
        <w:jc w:val="left"/>
        <w:rPr>
          <w:rFonts w:ascii="仿宋_GB2312" w:hAnsi="宋体" w:eastAsia="仿宋_GB2312"/>
          <w:bCs/>
          <w:sz w:val="28"/>
          <w:szCs w:val="28"/>
        </w:rPr>
      </w:pPr>
      <w:r>
        <w:rPr>
          <w:rFonts w:hint="eastAsia" w:ascii="仿宋_GB2312" w:hAnsi="宋体" w:eastAsia="仿宋_GB2312"/>
          <w:bCs/>
          <w:sz w:val="28"/>
          <w:szCs w:val="28"/>
        </w:rPr>
        <w:t>3.1.1 负责项目执行过程中各环节的沟通与联络工作；</w:t>
      </w:r>
    </w:p>
    <w:p>
      <w:pPr>
        <w:ind w:firstLine="560"/>
        <w:jc w:val="left"/>
        <w:rPr>
          <w:rFonts w:ascii="仿宋_GB2312" w:hAnsi="宋体" w:eastAsia="仿宋_GB2312"/>
          <w:bCs/>
          <w:sz w:val="28"/>
          <w:szCs w:val="28"/>
        </w:rPr>
      </w:pPr>
      <w:r>
        <w:rPr>
          <w:rFonts w:hint="eastAsia" w:ascii="仿宋_GB2312" w:hAnsi="宋体" w:eastAsia="仿宋_GB2312"/>
          <w:bCs/>
          <w:sz w:val="28"/>
          <w:szCs w:val="28"/>
        </w:rPr>
        <w:t>3.1.2 负责组织标准发布阶段稿的把关；</w:t>
      </w:r>
    </w:p>
    <w:p>
      <w:pPr>
        <w:ind w:firstLine="560"/>
        <w:jc w:val="left"/>
        <w:rPr>
          <w:rFonts w:ascii="仿宋_GB2312" w:hAnsi="宋体" w:eastAsia="仿宋_GB2312"/>
          <w:bCs/>
          <w:sz w:val="28"/>
          <w:szCs w:val="28"/>
        </w:rPr>
      </w:pPr>
      <w:r>
        <w:rPr>
          <w:rFonts w:hint="eastAsia" w:ascii="仿宋_GB2312" w:hAnsi="宋体" w:eastAsia="仿宋_GB2312"/>
          <w:bCs/>
          <w:sz w:val="28"/>
          <w:szCs w:val="28"/>
        </w:rPr>
        <w:t>3.1.3 甲方负责人在乙方负责人的配合下负责标准制订过程中的相关会议组织工作。</w:t>
      </w:r>
    </w:p>
    <w:p>
      <w:pPr>
        <w:ind w:firstLine="560"/>
        <w:jc w:val="left"/>
        <w:rPr>
          <w:rFonts w:ascii="仿宋_GB2312" w:hAnsi="宋体" w:eastAsia="仿宋_GB2312"/>
          <w:bCs/>
          <w:sz w:val="28"/>
          <w:szCs w:val="28"/>
        </w:rPr>
      </w:pPr>
      <w:r>
        <w:rPr>
          <w:rFonts w:hint="eastAsia" w:ascii="仿宋_GB2312" w:hAnsi="宋体" w:eastAsia="仿宋_GB2312"/>
          <w:bCs/>
          <w:sz w:val="28"/>
          <w:szCs w:val="28"/>
        </w:rPr>
        <w:t>3.2   一方变更项目联系人的，应当及时以书面形式通知另一方，未及时通知并影响本合同履行或造成损失的，应承担相应的责任。</w:t>
      </w:r>
    </w:p>
    <w:p>
      <w:pPr>
        <w:ind w:firstLine="560"/>
        <w:jc w:val="left"/>
        <w:rPr>
          <w:rFonts w:ascii="仿宋_GB2312" w:hAnsi="宋体" w:eastAsia="仿宋_GB2312"/>
          <w:bCs/>
          <w:sz w:val="28"/>
          <w:szCs w:val="28"/>
        </w:rPr>
      </w:pPr>
      <w:r>
        <w:rPr>
          <w:rFonts w:hint="eastAsia" w:ascii="仿宋_GB2312" w:hAnsi="宋体" w:eastAsia="仿宋_GB2312"/>
          <w:bCs/>
          <w:sz w:val="28"/>
          <w:szCs w:val="28"/>
        </w:rPr>
        <w:t>第4条   保密条款</w:t>
      </w:r>
    </w:p>
    <w:p>
      <w:pPr>
        <w:ind w:firstLine="560"/>
        <w:jc w:val="left"/>
        <w:rPr>
          <w:rFonts w:ascii="仿宋_GB2312" w:hAnsi="宋体" w:eastAsia="仿宋_GB2312"/>
          <w:bCs/>
          <w:sz w:val="28"/>
          <w:szCs w:val="28"/>
        </w:rPr>
      </w:pPr>
      <w:r>
        <w:rPr>
          <w:rFonts w:hint="eastAsia" w:ascii="仿宋_GB2312" w:hAnsi="宋体" w:eastAsia="仿宋_GB2312"/>
          <w:bCs/>
          <w:sz w:val="28"/>
          <w:szCs w:val="28"/>
        </w:rPr>
        <w:t>4.1   除非本合同另有约定，双方应尽最大努力，对因履行本合同而取得的有关对方的各种形式的技术、商业信息、资料、文件、合同等承担保密的义务.</w:t>
      </w:r>
    </w:p>
    <w:p>
      <w:pPr>
        <w:ind w:firstLine="560"/>
        <w:jc w:val="left"/>
        <w:rPr>
          <w:rFonts w:ascii="仿宋_GB2312" w:hAnsi="宋体" w:eastAsia="仿宋_GB2312"/>
          <w:bCs/>
          <w:sz w:val="28"/>
          <w:szCs w:val="28"/>
        </w:rPr>
      </w:pPr>
      <w:r>
        <w:rPr>
          <w:rFonts w:hint="eastAsia" w:ascii="仿宋_GB2312" w:hAnsi="宋体" w:eastAsia="仿宋_GB2312"/>
          <w:bCs/>
          <w:sz w:val="28"/>
          <w:szCs w:val="28"/>
        </w:rPr>
        <w:t>4.2   双方对研制本合同规定的标准所涉及的关键技术信息、经营信息和应用商业模式保密，包括标准文本、会议通知及会议纪要。</w:t>
      </w:r>
    </w:p>
    <w:p>
      <w:pPr>
        <w:ind w:firstLine="560"/>
        <w:jc w:val="left"/>
        <w:rPr>
          <w:rFonts w:ascii="仿宋_GB2312" w:hAnsi="宋体" w:eastAsia="仿宋_GB2312"/>
          <w:bCs/>
          <w:sz w:val="28"/>
          <w:szCs w:val="28"/>
        </w:rPr>
      </w:pPr>
      <w:r>
        <w:rPr>
          <w:rFonts w:hint="eastAsia" w:ascii="仿宋_GB2312" w:hAnsi="宋体" w:eastAsia="仿宋_GB2312"/>
          <w:bCs/>
          <w:sz w:val="28"/>
          <w:szCs w:val="28"/>
        </w:rPr>
        <w:t>4.3   涉及范围与人员：参与标准研制人员及标准制订过程中的各类会议出席人员。</w:t>
      </w:r>
    </w:p>
    <w:p>
      <w:pPr>
        <w:ind w:firstLine="560"/>
        <w:jc w:val="left"/>
        <w:rPr>
          <w:rFonts w:ascii="仿宋_GB2312" w:hAnsi="宋体" w:eastAsia="仿宋_GB2312"/>
          <w:bCs/>
          <w:sz w:val="28"/>
          <w:szCs w:val="28"/>
        </w:rPr>
      </w:pPr>
      <w:r>
        <w:rPr>
          <w:rFonts w:hint="eastAsia" w:ascii="仿宋_GB2312" w:hAnsi="宋体" w:eastAsia="仿宋_GB2312"/>
          <w:bCs/>
          <w:sz w:val="28"/>
          <w:szCs w:val="28"/>
        </w:rPr>
        <w:t>4.4   保密期限至标准公开发布为止。</w:t>
      </w:r>
    </w:p>
    <w:p>
      <w:pPr>
        <w:ind w:firstLine="560"/>
        <w:jc w:val="left"/>
        <w:rPr>
          <w:rFonts w:ascii="仿宋_GB2312" w:hAnsi="宋体" w:eastAsia="仿宋_GB2312"/>
          <w:bCs/>
          <w:sz w:val="28"/>
          <w:szCs w:val="28"/>
        </w:rPr>
      </w:pPr>
      <w:r>
        <w:rPr>
          <w:rFonts w:hint="eastAsia" w:ascii="仿宋_GB2312" w:hAnsi="宋体" w:eastAsia="仿宋_GB2312"/>
          <w:bCs/>
          <w:sz w:val="28"/>
          <w:szCs w:val="28"/>
        </w:rPr>
        <w:t>4.5   泄密责任：视泄密后造成的经济损失情况而定。</w:t>
      </w:r>
    </w:p>
    <w:p>
      <w:pPr>
        <w:ind w:firstLine="560"/>
        <w:jc w:val="left"/>
        <w:rPr>
          <w:rFonts w:ascii="仿宋_GB2312" w:hAnsi="宋体" w:eastAsia="仿宋_GB2312"/>
          <w:bCs/>
          <w:sz w:val="28"/>
          <w:szCs w:val="28"/>
        </w:rPr>
      </w:pPr>
      <w:r>
        <w:rPr>
          <w:rFonts w:hint="eastAsia" w:ascii="仿宋_GB2312" w:hAnsi="宋体" w:eastAsia="仿宋_GB2312"/>
          <w:bCs/>
          <w:sz w:val="28"/>
          <w:szCs w:val="28"/>
        </w:rPr>
        <w:t>第5条  成果验收</w:t>
      </w:r>
    </w:p>
    <w:p>
      <w:pPr>
        <w:ind w:firstLine="560"/>
        <w:jc w:val="left"/>
        <w:rPr>
          <w:rFonts w:ascii="仿宋_GB2312" w:hAnsi="宋体" w:eastAsia="仿宋_GB2312"/>
          <w:bCs/>
          <w:sz w:val="28"/>
          <w:szCs w:val="28"/>
        </w:rPr>
      </w:pPr>
      <w:r>
        <w:rPr>
          <w:rFonts w:hint="eastAsia" w:ascii="仿宋_GB2312" w:hAnsi="宋体" w:eastAsia="仿宋_GB2312"/>
          <w:bCs/>
          <w:sz w:val="28"/>
          <w:szCs w:val="28"/>
        </w:rPr>
        <w:t>5.1   验收标准：同2.1、2.3条要求进行。</w:t>
      </w:r>
    </w:p>
    <w:p>
      <w:pPr>
        <w:ind w:firstLine="560"/>
        <w:jc w:val="left"/>
        <w:rPr>
          <w:rFonts w:ascii="仿宋_GB2312" w:hAnsi="宋体" w:eastAsia="仿宋_GB2312"/>
          <w:bCs/>
          <w:sz w:val="28"/>
          <w:szCs w:val="28"/>
        </w:rPr>
      </w:pPr>
      <w:r>
        <w:rPr>
          <w:rFonts w:hint="eastAsia" w:ascii="仿宋_GB2312" w:hAnsi="宋体" w:eastAsia="仿宋_GB2312"/>
          <w:bCs/>
          <w:sz w:val="28"/>
          <w:szCs w:val="28"/>
        </w:rPr>
        <w:t>5.2   双方完成的技术成果，归双方所以。</w:t>
      </w:r>
    </w:p>
    <w:p>
      <w:pPr>
        <w:ind w:firstLine="560"/>
        <w:jc w:val="left"/>
        <w:rPr>
          <w:rFonts w:ascii="仿宋_GB2312" w:hAnsi="宋体" w:eastAsia="仿宋_GB2312"/>
          <w:bCs/>
          <w:sz w:val="28"/>
          <w:szCs w:val="28"/>
        </w:rPr>
      </w:pPr>
      <w:r>
        <w:rPr>
          <w:rFonts w:hint="eastAsia" w:ascii="仿宋_GB2312" w:hAnsi="宋体" w:eastAsia="仿宋_GB2312"/>
          <w:bCs/>
          <w:sz w:val="28"/>
          <w:szCs w:val="28"/>
        </w:rPr>
        <w:t>第6条 费用及支付方式：</w:t>
      </w:r>
    </w:p>
    <w:p>
      <w:pPr>
        <w:ind w:firstLine="560"/>
        <w:jc w:val="left"/>
        <w:rPr>
          <w:rFonts w:ascii="仿宋_GB2312" w:hAnsi="宋体" w:eastAsia="仿宋_GB2312"/>
          <w:bCs/>
          <w:sz w:val="28"/>
          <w:szCs w:val="28"/>
        </w:rPr>
      </w:pPr>
      <w:r>
        <w:rPr>
          <w:rFonts w:hint="eastAsia" w:ascii="仿宋_GB2312" w:hAnsi="宋体" w:eastAsia="仿宋_GB2312"/>
          <w:bCs/>
          <w:sz w:val="28"/>
          <w:szCs w:val="28"/>
        </w:rPr>
        <w:t>6.1   费用总额为：人民币</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4</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rPr>
        <w:t>万元整（大写：</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肆</w:t>
      </w:r>
      <w:r>
        <w:rPr>
          <w:rFonts w:hint="eastAsia" w:ascii="仿宋_GB2312" w:hAnsi="宋体" w:eastAsia="仿宋_GB2312"/>
          <w:bCs/>
          <w:sz w:val="28"/>
          <w:szCs w:val="28"/>
          <w:u w:val="single"/>
        </w:rPr>
        <w:t xml:space="preserve">万元整 </w:t>
      </w:r>
      <w:r>
        <w:rPr>
          <w:rFonts w:hint="eastAsia" w:ascii="仿宋_GB2312" w:hAnsi="宋体" w:eastAsia="仿宋_GB2312"/>
          <w:bCs/>
          <w:sz w:val="28"/>
          <w:szCs w:val="28"/>
        </w:rPr>
        <w:t>） ；</w:t>
      </w:r>
    </w:p>
    <w:p>
      <w:pPr>
        <w:ind w:firstLine="560"/>
        <w:jc w:val="left"/>
        <w:rPr>
          <w:rFonts w:ascii="仿宋_GB2312" w:hAnsi="宋体" w:eastAsia="仿宋_GB2312"/>
          <w:bCs/>
          <w:sz w:val="28"/>
          <w:szCs w:val="28"/>
        </w:rPr>
      </w:pPr>
      <w:r>
        <w:rPr>
          <w:rFonts w:hint="eastAsia" w:ascii="仿宋_GB2312" w:hAnsi="宋体" w:eastAsia="仿宋_GB2312"/>
          <w:bCs/>
          <w:sz w:val="28"/>
          <w:szCs w:val="28"/>
        </w:rPr>
        <w:t>6.2   支付方式与时间：</w:t>
      </w:r>
    </w:p>
    <w:p>
      <w:pPr>
        <w:ind w:firstLine="560"/>
        <w:jc w:val="left"/>
        <w:rPr>
          <w:rFonts w:ascii="仿宋_GB2312" w:hAnsi="宋体" w:eastAsia="仿宋_GB2312"/>
          <w:bCs/>
          <w:sz w:val="28"/>
          <w:szCs w:val="28"/>
        </w:rPr>
      </w:pPr>
      <w:r>
        <w:rPr>
          <w:rFonts w:hint="eastAsia" w:ascii="仿宋_GB2312" w:hAnsi="宋体" w:eastAsia="仿宋_GB2312"/>
          <w:bCs/>
          <w:sz w:val="28"/>
          <w:szCs w:val="28"/>
        </w:rPr>
        <w:t>6.2.1 付款方式为转账汇款</w:t>
      </w:r>
    </w:p>
    <w:p>
      <w:pPr>
        <w:ind w:firstLine="560"/>
        <w:jc w:val="left"/>
        <w:rPr>
          <w:rFonts w:ascii="仿宋_GB2312" w:hAnsi="宋体" w:eastAsia="仿宋_GB2312"/>
          <w:bCs/>
          <w:sz w:val="28"/>
          <w:szCs w:val="28"/>
        </w:rPr>
      </w:pPr>
      <w:r>
        <w:rPr>
          <w:rFonts w:hint="eastAsia" w:ascii="仿宋_GB2312" w:hAnsi="宋体" w:eastAsia="仿宋_GB2312"/>
          <w:bCs/>
          <w:sz w:val="28"/>
          <w:szCs w:val="28"/>
        </w:rPr>
        <w:t>6.2.2 自合同签订之日起，乙方在</w:t>
      </w:r>
      <w:r>
        <w:rPr>
          <w:rFonts w:ascii="仿宋_GB2312" w:hAnsi="宋体" w:eastAsia="仿宋_GB2312"/>
          <w:bCs/>
          <w:sz w:val="28"/>
          <w:szCs w:val="28"/>
        </w:rPr>
        <w:t>15</w:t>
      </w:r>
      <w:r>
        <w:rPr>
          <w:rFonts w:hint="eastAsia" w:ascii="仿宋_GB2312" w:hAnsi="宋体" w:eastAsia="仿宋_GB2312"/>
          <w:bCs/>
          <w:sz w:val="28"/>
          <w:szCs w:val="28"/>
        </w:rPr>
        <w:t>日之内，将费用总额汇入甲方指定账号。</w:t>
      </w:r>
    </w:p>
    <w:p>
      <w:pPr>
        <w:ind w:firstLine="560"/>
        <w:jc w:val="left"/>
        <w:rPr>
          <w:rFonts w:ascii="仿宋_GB2312" w:hAnsi="宋体" w:eastAsia="仿宋_GB2312"/>
          <w:bCs/>
          <w:sz w:val="28"/>
          <w:szCs w:val="28"/>
        </w:rPr>
      </w:pPr>
      <w:r>
        <w:rPr>
          <w:rFonts w:hint="eastAsia" w:ascii="仿宋_GB2312" w:hAnsi="宋体" w:eastAsia="仿宋_GB2312"/>
          <w:bCs/>
          <w:sz w:val="28"/>
          <w:szCs w:val="28"/>
        </w:rPr>
        <w:t>甲方账号信息如下：</w:t>
      </w:r>
    </w:p>
    <w:p>
      <w:pPr>
        <w:ind w:firstLine="560"/>
        <w:jc w:val="left"/>
        <w:rPr>
          <w:rFonts w:ascii="仿宋_GB2312" w:hAnsi="宋体" w:eastAsia="仿宋_GB2312"/>
          <w:bCs/>
          <w:sz w:val="28"/>
          <w:szCs w:val="28"/>
        </w:rPr>
      </w:pPr>
      <w:r>
        <w:rPr>
          <w:rFonts w:hint="eastAsia" w:ascii="仿宋_GB2312" w:hAnsi="宋体" w:eastAsia="仿宋_GB2312"/>
          <w:bCs/>
          <w:sz w:val="28"/>
          <w:szCs w:val="28"/>
        </w:rPr>
        <w:t>户名：北京中企政融信息技术研究院</w:t>
      </w:r>
    </w:p>
    <w:p>
      <w:pPr>
        <w:ind w:firstLine="560"/>
        <w:jc w:val="left"/>
        <w:rPr>
          <w:rFonts w:ascii="仿宋_GB2312" w:hAnsi="宋体" w:eastAsia="仿宋_GB2312"/>
          <w:bCs/>
          <w:sz w:val="28"/>
          <w:szCs w:val="28"/>
        </w:rPr>
      </w:pPr>
      <w:r>
        <w:rPr>
          <w:rFonts w:hint="eastAsia" w:ascii="仿宋_GB2312" w:hAnsi="宋体" w:eastAsia="仿宋_GB2312"/>
          <w:bCs/>
          <w:sz w:val="28"/>
          <w:szCs w:val="28"/>
        </w:rPr>
        <w:t>开户行：中国工商银行股份有限公司北京小营西路支行</w:t>
      </w:r>
    </w:p>
    <w:p>
      <w:pPr>
        <w:ind w:firstLine="560"/>
        <w:jc w:val="left"/>
        <w:rPr>
          <w:rFonts w:ascii="仿宋_GB2312" w:hAnsi="宋体" w:eastAsia="仿宋_GB2312"/>
          <w:bCs/>
          <w:sz w:val="28"/>
          <w:szCs w:val="28"/>
        </w:rPr>
      </w:pPr>
      <w:r>
        <w:rPr>
          <w:rFonts w:hint="eastAsia" w:ascii="仿宋_GB2312" w:hAnsi="宋体" w:eastAsia="仿宋_GB2312"/>
          <w:bCs/>
          <w:sz w:val="28"/>
          <w:szCs w:val="28"/>
        </w:rPr>
        <w:t>账号：</w:t>
      </w:r>
      <w:r>
        <w:rPr>
          <w:rFonts w:ascii="仿宋_GB2312" w:hAnsi="宋体" w:eastAsia="仿宋_GB2312"/>
          <w:bCs/>
          <w:sz w:val="28"/>
          <w:szCs w:val="28"/>
        </w:rPr>
        <w:t>0200298109200023009</w:t>
      </w:r>
    </w:p>
    <w:p>
      <w:pPr>
        <w:ind w:firstLine="560"/>
        <w:jc w:val="left"/>
        <w:rPr>
          <w:rFonts w:ascii="仿宋_GB2312" w:hAnsi="宋体" w:eastAsia="仿宋_GB2312"/>
          <w:bCs/>
          <w:sz w:val="28"/>
          <w:szCs w:val="28"/>
        </w:rPr>
      </w:pPr>
      <w:r>
        <w:rPr>
          <w:rFonts w:hint="eastAsia" w:ascii="仿宋_GB2312" w:hAnsi="宋体" w:eastAsia="仿宋_GB2312"/>
          <w:bCs/>
          <w:sz w:val="28"/>
          <w:szCs w:val="28"/>
        </w:rPr>
        <w:t>开户行行号：</w:t>
      </w:r>
      <w:r>
        <w:rPr>
          <w:rFonts w:ascii="仿宋_GB2312" w:hAnsi="宋体" w:eastAsia="仿宋_GB2312"/>
          <w:bCs/>
          <w:sz w:val="28"/>
          <w:szCs w:val="28"/>
        </w:rPr>
        <w:t>102100029814</w:t>
      </w:r>
    </w:p>
    <w:p>
      <w:pPr>
        <w:ind w:firstLine="560"/>
        <w:jc w:val="left"/>
        <w:rPr>
          <w:rFonts w:ascii="仿宋_GB2312" w:eastAsia="仿宋_GB2312"/>
          <w:sz w:val="28"/>
          <w:szCs w:val="28"/>
        </w:rPr>
      </w:pPr>
      <w:r>
        <w:rPr>
          <w:rFonts w:hint="eastAsia" w:ascii="仿宋_GB2312" w:hAnsi="宋体" w:eastAsia="仿宋_GB2312"/>
          <w:bCs/>
          <w:sz w:val="28"/>
          <w:szCs w:val="28"/>
        </w:rPr>
        <w:t xml:space="preserve">6.2.3 </w:t>
      </w:r>
      <w:r>
        <w:rPr>
          <w:rFonts w:hint="eastAsia" w:ascii="仿宋_GB2312" w:eastAsia="仿宋_GB2312"/>
          <w:sz w:val="28"/>
          <w:szCs w:val="28"/>
        </w:rPr>
        <w:t>费用到账后10天内，甲方给乙方开具正式发票。</w:t>
      </w:r>
    </w:p>
    <w:p>
      <w:pPr>
        <w:ind w:firstLine="560"/>
        <w:jc w:val="left"/>
        <w:rPr>
          <w:rFonts w:ascii="仿宋_GB2312" w:eastAsia="仿宋_GB2312"/>
          <w:sz w:val="28"/>
          <w:szCs w:val="28"/>
        </w:rPr>
      </w:pPr>
      <w:r>
        <w:rPr>
          <w:rFonts w:hint="eastAsia" w:ascii="仿宋_GB2312" w:eastAsia="仿宋_GB2312"/>
          <w:sz w:val="28"/>
          <w:szCs w:val="28"/>
        </w:rPr>
        <w:t>乙方开票信息如下：</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eastAsia="仿宋_GB2312"/>
          <w:sz w:val="28"/>
          <w:szCs w:val="28"/>
        </w:rPr>
      </w:pPr>
      <w:r>
        <w:rPr>
          <w:rFonts w:hint="eastAsia" w:ascii="仿宋_GB2312" w:eastAsia="仿宋_GB2312"/>
          <w:sz w:val="28"/>
          <w:szCs w:val="28"/>
        </w:rPr>
        <w:t>单位名称：桂林理工大学</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eastAsia="仿宋_GB2312"/>
          <w:sz w:val="28"/>
          <w:szCs w:val="28"/>
        </w:rPr>
      </w:pPr>
      <w:r>
        <w:rPr>
          <w:rFonts w:hint="eastAsia" w:ascii="仿宋_GB2312" w:eastAsia="仿宋_GB2312"/>
          <w:sz w:val="28"/>
          <w:szCs w:val="28"/>
        </w:rPr>
        <w:t>纳税人识别号：12450000498671388Q</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eastAsia="仿宋_GB2312"/>
          <w:sz w:val="28"/>
          <w:szCs w:val="28"/>
        </w:rPr>
      </w:pPr>
      <w:r>
        <w:rPr>
          <w:rFonts w:hint="eastAsia" w:ascii="仿宋_GB2312" w:eastAsia="仿宋_GB2312"/>
          <w:sz w:val="28"/>
          <w:szCs w:val="28"/>
        </w:rPr>
        <w:t>地址、电话：桂林市建干路12号 0773-5896118</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hint="eastAsia" w:ascii="仿宋_GB2312" w:eastAsia="仿宋_GB2312"/>
          <w:sz w:val="28"/>
          <w:szCs w:val="28"/>
          <w:lang w:val="en-US" w:eastAsia="zh-CN"/>
        </w:rPr>
      </w:pPr>
      <w:r>
        <w:rPr>
          <w:rFonts w:hint="eastAsia" w:ascii="仿宋_GB2312" w:eastAsia="仿宋_GB2312"/>
          <w:sz w:val="28"/>
          <w:szCs w:val="28"/>
        </w:rPr>
        <w:t>开户行及账号：中国银行桂林市建干路支行</w:t>
      </w:r>
      <w:r>
        <w:rPr>
          <w:rFonts w:hint="eastAsia" w:ascii="仿宋_GB2312" w:eastAsia="仿宋_GB2312"/>
          <w:sz w:val="28"/>
          <w:szCs w:val="28"/>
          <w:lang w:val="en-US" w:eastAsia="zh-CN"/>
        </w:rPr>
        <w:t xml:space="preserve"> 613257488744</w:t>
      </w:r>
    </w:p>
    <w:p>
      <w:pPr>
        <w:ind w:firstLine="560"/>
        <w:jc w:val="left"/>
        <w:rPr>
          <w:rFonts w:ascii="仿宋_GB2312" w:hAnsi="宋体" w:eastAsia="仿宋_GB2312"/>
          <w:bCs/>
          <w:sz w:val="28"/>
          <w:szCs w:val="28"/>
        </w:rPr>
      </w:pPr>
      <w:r>
        <w:rPr>
          <w:rFonts w:hint="eastAsia" w:ascii="仿宋_GB2312" w:hAnsi="宋体" w:eastAsia="仿宋_GB2312"/>
          <w:bCs/>
          <w:sz w:val="28"/>
          <w:szCs w:val="28"/>
        </w:rPr>
        <w:t>第7条    违约与赔偿</w:t>
      </w:r>
    </w:p>
    <w:p>
      <w:pPr>
        <w:spacing w:line="600" w:lineRule="exact"/>
        <w:ind w:firstLine="560" w:firstLineChars="200"/>
        <w:rPr>
          <w:rFonts w:ascii="仿宋_GB2312" w:eastAsia="仿宋_GB2312"/>
          <w:sz w:val="28"/>
          <w:szCs w:val="28"/>
        </w:rPr>
      </w:pPr>
      <w:r>
        <w:rPr>
          <w:rFonts w:hint="eastAsia" w:ascii="仿宋_GB2312" w:hAnsi="宋体" w:eastAsia="仿宋_GB2312"/>
          <w:bCs/>
          <w:sz w:val="28"/>
          <w:szCs w:val="28"/>
        </w:rPr>
        <w:t>7.1   在合同签订后，</w:t>
      </w:r>
      <w:r>
        <w:rPr>
          <w:rFonts w:hint="eastAsia" w:ascii="仿宋_GB2312" w:eastAsia="仿宋_GB2312"/>
          <w:sz w:val="28"/>
          <w:szCs w:val="28"/>
        </w:rPr>
        <w:t>由于甲方原因导致本协议预期目标不能完成，甲方向乙方退还扣除实际发生费用后的相应款项。</w:t>
      </w:r>
    </w:p>
    <w:p>
      <w:pPr>
        <w:ind w:firstLine="560"/>
        <w:jc w:val="left"/>
        <w:rPr>
          <w:rFonts w:ascii="仿宋_GB2312" w:hAnsi="宋体" w:eastAsia="仿宋_GB2312"/>
          <w:bCs/>
          <w:sz w:val="28"/>
          <w:szCs w:val="28"/>
        </w:rPr>
      </w:pPr>
      <w:r>
        <w:rPr>
          <w:rFonts w:hint="eastAsia" w:ascii="仿宋_GB2312" w:hAnsi="宋体" w:eastAsia="仿宋_GB2312"/>
          <w:bCs/>
          <w:sz w:val="28"/>
          <w:szCs w:val="28"/>
        </w:rPr>
        <w:t>7.2   在合同签订后，</w:t>
      </w:r>
      <w:r>
        <w:rPr>
          <w:rFonts w:hint="eastAsia" w:ascii="仿宋_GB2312" w:eastAsia="仿宋_GB2312"/>
          <w:sz w:val="28"/>
          <w:szCs w:val="28"/>
        </w:rPr>
        <w:t>由于乙方原因导致本协议预期目标不能完成，甲方不退还乙方已支付的款项。</w:t>
      </w:r>
    </w:p>
    <w:p>
      <w:pPr>
        <w:spacing w:line="600" w:lineRule="exact"/>
        <w:ind w:firstLine="560" w:firstLineChars="200"/>
        <w:rPr>
          <w:rFonts w:ascii="仿宋_GB2312" w:eastAsia="仿宋_GB2312"/>
          <w:sz w:val="28"/>
          <w:szCs w:val="28"/>
        </w:rPr>
      </w:pPr>
      <w:r>
        <w:rPr>
          <w:rFonts w:hint="eastAsia" w:ascii="仿宋_GB2312" w:eastAsia="仿宋_GB2312"/>
          <w:sz w:val="28"/>
          <w:szCs w:val="28"/>
        </w:rPr>
        <w:t>7.3   甲乙双方应恪守信誉，严格履行协议。</w:t>
      </w:r>
    </w:p>
    <w:p>
      <w:pPr>
        <w:ind w:firstLine="560"/>
        <w:jc w:val="left"/>
        <w:rPr>
          <w:rFonts w:ascii="仿宋_GB2312" w:hAnsi="宋体" w:eastAsia="仿宋_GB2312"/>
          <w:bCs/>
          <w:sz w:val="28"/>
          <w:szCs w:val="28"/>
        </w:rPr>
      </w:pPr>
      <w:r>
        <w:rPr>
          <w:rFonts w:hint="eastAsia" w:ascii="仿宋_GB2312" w:hAnsi="宋体" w:eastAsia="仿宋_GB2312"/>
          <w:bCs/>
          <w:sz w:val="28"/>
          <w:szCs w:val="28"/>
        </w:rPr>
        <w:t>第8条  合同双方完全履行各自义务后，合同自然终止。</w:t>
      </w:r>
    </w:p>
    <w:p>
      <w:pPr>
        <w:ind w:firstLine="560"/>
        <w:jc w:val="left"/>
        <w:rPr>
          <w:rFonts w:ascii="仿宋_GB2312" w:hAnsi="宋体" w:eastAsia="仿宋_GB2312"/>
          <w:bCs/>
          <w:sz w:val="28"/>
          <w:szCs w:val="28"/>
        </w:rPr>
      </w:pPr>
      <w:r>
        <w:rPr>
          <w:rFonts w:hint="eastAsia" w:ascii="仿宋_GB2312" w:hAnsi="宋体" w:eastAsia="仿宋_GB2312"/>
          <w:bCs/>
          <w:sz w:val="28"/>
          <w:szCs w:val="28"/>
        </w:rPr>
        <w:t>另：双方确定当发生不可抗拒因素时，致使本合同的履行成为不必要或不可能，可以提前解除本合同。</w:t>
      </w:r>
    </w:p>
    <w:p>
      <w:pPr>
        <w:ind w:firstLine="560"/>
        <w:jc w:val="left"/>
        <w:rPr>
          <w:rFonts w:ascii="仿宋_GB2312" w:hAnsi="宋体" w:eastAsia="仿宋_GB2312"/>
          <w:bCs/>
          <w:sz w:val="28"/>
          <w:szCs w:val="28"/>
        </w:rPr>
      </w:pPr>
      <w:r>
        <w:rPr>
          <w:rFonts w:hint="eastAsia" w:ascii="仿宋_GB2312" w:hAnsi="宋体" w:eastAsia="仿宋_GB2312"/>
          <w:bCs/>
          <w:sz w:val="28"/>
          <w:szCs w:val="28"/>
        </w:rPr>
        <w:t>第9条   在履行本合同过程中发生任何争议，双方应主动协商、调解解决，不能通过协商、调解解决的，可依法向北京市有管辖权的人民法院提起诉讼。</w:t>
      </w:r>
    </w:p>
    <w:p>
      <w:pPr>
        <w:ind w:firstLine="560"/>
        <w:jc w:val="left"/>
        <w:rPr>
          <w:rFonts w:ascii="仿宋_GB2312" w:hAnsi="宋体" w:eastAsia="仿宋_GB2312"/>
          <w:bCs/>
          <w:sz w:val="28"/>
          <w:szCs w:val="28"/>
        </w:rPr>
      </w:pPr>
      <w:r>
        <w:rPr>
          <w:rFonts w:hint="eastAsia" w:ascii="仿宋_GB2312" w:hAnsi="宋体" w:eastAsia="仿宋_GB2312"/>
          <w:bCs/>
          <w:sz w:val="28"/>
          <w:szCs w:val="28"/>
        </w:rPr>
        <w:t>第10条   本合同自甲乙双方签字盖章后生效。本合同一式四份，甲乙双方各执贰份，具有同等法律效力。</w:t>
      </w:r>
    </w:p>
    <w:p>
      <w:pPr>
        <w:jc w:val="left"/>
        <w:rPr>
          <w:rFonts w:ascii="仿宋_GB2312" w:hAnsi="宋体" w:eastAsia="仿宋_GB2312"/>
          <w:bCs/>
          <w:sz w:val="28"/>
          <w:szCs w:val="28"/>
        </w:rPr>
      </w:pPr>
    </w:p>
    <w:p>
      <w:pPr>
        <w:jc w:val="left"/>
        <w:rPr>
          <w:rFonts w:ascii="仿宋_GB2312" w:hAnsi="宋体" w:eastAsia="仿宋_GB2312"/>
          <w:bCs/>
          <w:sz w:val="28"/>
          <w:szCs w:val="28"/>
        </w:rPr>
      </w:pPr>
    </w:p>
    <w:p>
      <w:pPr>
        <w:jc w:val="left"/>
        <w:rPr>
          <w:rFonts w:ascii="仿宋_GB2312" w:hAnsi="宋体" w:eastAsia="仿宋_GB2312"/>
          <w:bCs/>
          <w:sz w:val="28"/>
          <w:szCs w:val="28"/>
        </w:rPr>
      </w:pPr>
      <w:r>
        <w:rPr>
          <w:rFonts w:hint="eastAsia" w:ascii="仿宋_GB2312" w:hAnsi="宋体" w:eastAsia="仿宋_GB2312"/>
          <w:bCs/>
          <w:sz w:val="28"/>
          <w:szCs w:val="28"/>
        </w:rPr>
        <w:t>甲方（公章）：</w:t>
      </w:r>
    </w:p>
    <w:p>
      <w:pPr>
        <w:jc w:val="left"/>
        <w:rPr>
          <w:rFonts w:ascii="仿宋_GB2312" w:hAnsi="宋体" w:eastAsia="仿宋_GB2312"/>
          <w:bCs/>
          <w:sz w:val="28"/>
          <w:szCs w:val="28"/>
        </w:rPr>
      </w:pPr>
      <w:r>
        <w:rPr>
          <w:rFonts w:hint="eastAsia" w:ascii="仿宋_GB2312" w:hAnsi="宋体" w:eastAsia="仿宋_GB2312"/>
          <w:bCs/>
          <w:sz w:val="28"/>
          <w:szCs w:val="28"/>
        </w:rPr>
        <w:t>甲方代表（签字）：</w:t>
      </w:r>
    </w:p>
    <w:p>
      <w:pPr>
        <w:jc w:val="left"/>
        <w:rPr>
          <w:rFonts w:ascii="仿宋_GB2312" w:hAnsi="宋体" w:eastAsia="仿宋_GB2312"/>
          <w:bCs/>
          <w:sz w:val="28"/>
          <w:szCs w:val="28"/>
        </w:rPr>
      </w:pPr>
      <w:r>
        <w:rPr>
          <w:rFonts w:hint="eastAsia" w:ascii="仿宋_GB2312" w:hAnsi="宋体" w:eastAsia="仿宋_GB2312"/>
          <w:bCs/>
          <w:sz w:val="28"/>
          <w:szCs w:val="28"/>
        </w:rPr>
        <w:t>签字日期：       年     月      日</w:t>
      </w:r>
    </w:p>
    <w:p>
      <w:pPr>
        <w:jc w:val="left"/>
        <w:rPr>
          <w:rFonts w:ascii="仿宋_GB2312" w:hAnsi="宋体" w:eastAsia="仿宋_GB2312"/>
          <w:bCs/>
          <w:sz w:val="28"/>
          <w:szCs w:val="28"/>
        </w:rPr>
      </w:pPr>
    </w:p>
    <w:p>
      <w:pPr>
        <w:jc w:val="left"/>
        <w:rPr>
          <w:rFonts w:ascii="仿宋_GB2312" w:hAnsi="宋体" w:eastAsia="仿宋_GB2312"/>
          <w:bCs/>
          <w:sz w:val="28"/>
          <w:szCs w:val="28"/>
        </w:rPr>
      </w:pPr>
    </w:p>
    <w:p>
      <w:pPr>
        <w:jc w:val="left"/>
        <w:rPr>
          <w:rFonts w:ascii="仿宋_GB2312" w:hAnsi="宋体" w:eastAsia="仿宋_GB2312"/>
          <w:bCs/>
          <w:sz w:val="28"/>
          <w:szCs w:val="28"/>
        </w:rPr>
      </w:pPr>
    </w:p>
    <w:p>
      <w:pPr>
        <w:jc w:val="left"/>
        <w:rPr>
          <w:rFonts w:hint="default" w:ascii="仿宋_GB2312" w:hAnsi="宋体" w:eastAsia="仿宋_GB2312"/>
          <w:bCs/>
          <w:sz w:val="28"/>
          <w:szCs w:val="28"/>
          <w:lang w:val="en-US" w:eastAsia="zh-CN"/>
        </w:rPr>
      </w:pPr>
      <w:r>
        <w:rPr>
          <w:rFonts w:hint="eastAsia" w:ascii="仿宋_GB2312" w:hAnsi="宋体" w:eastAsia="仿宋_GB2312"/>
          <w:bCs/>
          <w:sz w:val="28"/>
          <w:szCs w:val="28"/>
        </w:rPr>
        <w:t>乙方（公章）：</w:t>
      </w:r>
      <w:r>
        <w:rPr>
          <w:rFonts w:hint="eastAsia" w:ascii="仿宋_GB2312" w:hAnsi="宋体" w:eastAsia="仿宋_GB2312"/>
          <w:bCs/>
          <w:sz w:val="28"/>
          <w:szCs w:val="28"/>
          <w:lang w:val="en-US" w:eastAsia="zh-CN"/>
        </w:rPr>
        <w:t>桂林理工大学</w:t>
      </w:r>
      <w:bookmarkStart w:id="3" w:name="_GoBack"/>
      <w:bookmarkEnd w:id="3"/>
    </w:p>
    <w:p>
      <w:pPr>
        <w:jc w:val="left"/>
        <w:rPr>
          <w:rFonts w:ascii="仿宋_GB2312" w:hAnsi="宋体" w:eastAsia="仿宋_GB2312"/>
          <w:bCs/>
          <w:sz w:val="28"/>
          <w:szCs w:val="28"/>
        </w:rPr>
      </w:pPr>
      <w:r>
        <w:rPr>
          <w:rFonts w:hint="eastAsia" w:ascii="仿宋_GB2312" w:hAnsi="宋体" w:eastAsia="仿宋_GB2312"/>
          <w:bCs/>
          <w:sz w:val="28"/>
          <w:szCs w:val="28"/>
        </w:rPr>
        <w:t>乙方代表（签字）：</w:t>
      </w:r>
    </w:p>
    <w:p>
      <w:pPr>
        <w:jc w:val="left"/>
        <w:rPr>
          <w:rFonts w:ascii="仿宋_GB2312" w:hAnsi="宋体" w:eastAsia="仿宋_GB2312"/>
          <w:bCs/>
          <w:sz w:val="28"/>
          <w:szCs w:val="28"/>
        </w:rPr>
      </w:pPr>
      <w:r>
        <w:rPr>
          <w:rFonts w:hint="eastAsia" w:ascii="仿宋_GB2312" w:hAnsi="宋体" w:eastAsia="仿宋_GB2312"/>
          <w:bCs/>
          <w:sz w:val="28"/>
          <w:szCs w:val="28"/>
        </w:rPr>
        <w:t>签字日期：       年     月      日</w:t>
      </w:r>
    </w:p>
    <w:p>
      <w:pPr>
        <w:jc w:val="left"/>
        <w:rPr>
          <w:rFonts w:ascii="仿宋_GB2312" w:hAnsi="宋体" w:eastAsia="仿宋_GB2312"/>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NzM1ZDZlMzQzNDE3N2FhZDkxZTUzMmIwMjU2MGEifQ=="/>
  </w:docVars>
  <w:rsids>
    <w:rsidRoot w:val="3C303F24"/>
    <w:rsid w:val="00004C63"/>
    <w:rsid w:val="00150608"/>
    <w:rsid w:val="00166E48"/>
    <w:rsid w:val="00677FA0"/>
    <w:rsid w:val="007C0241"/>
    <w:rsid w:val="0086557C"/>
    <w:rsid w:val="00951ABC"/>
    <w:rsid w:val="00B92BC2"/>
    <w:rsid w:val="00BF19B3"/>
    <w:rsid w:val="00D24C45"/>
    <w:rsid w:val="19E33C2A"/>
    <w:rsid w:val="1B7A6EAD"/>
    <w:rsid w:val="1B836819"/>
    <w:rsid w:val="23B84BF6"/>
    <w:rsid w:val="27CE50D4"/>
    <w:rsid w:val="361F1EAA"/>
    <w:rsid w:val="3C303F24"/>
    <w:rsid w:val="4A657EB9"/>
    <w:rsid w:val="5ACD4D84"/>
    <w:rsid w:val="62254A95"/>
    <w:rsid w:val="63F74B6D"/>
    <w:rsid w:val="706F39E7"/>
    <w:rsid w:val="76AE1422"/>
    <w:rsid w:val="79E00451"/>
    <w:rsid w:val="7D55457F"/>
    <w:rsid w:val="7F7834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rPr>
      <w:szCs w:val="24"/>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kern w:val="2"/>
      <w:sz w:val="18"/>
      <w:szCs w:val="18"/>
    </w:rPr>
  </w:style>
  <w:style w:type="character" w:customStyle="1" w:styleId="8">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8</Pages>
  <Words>451</Words>
  <Characters>2577</Characters>
  <Lines>21</Lines>
  <Paragraphs>6</Paragraphs>
  <TotalTime>1</TotalTime>
  <ScaleCrop>false</ScaleCrop>
  <LinksUpToDate>false</LinksUpToDate>
  <CharactersWithSpaces>3022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2021-02-01T02:07:00Z</dcterms:created>
  <dc:creator>张辉</dc:creator>
  <cp:lastModifiedBy>Jiangjianwu</cp:lastModifiedBy>
  <dcterms:modified xsi:type="dcterms:W3CDTF">2023-05-04T02:29:34Z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107A8EE746684FD797465B5261F7BCBF</vt:lpwstr>
  </property>
</Properties>
</file>